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833" w:rsidRPr="0072255E" w:rsidRDefault="004B2833" w:rsidP="007B0487">
      <w:pPr>
        <w:pStyle w:val="NormalWeb"/>
        <w:spacing w:line="360" w:lineRule="atLeast"/>
        <w:jc w:val="center"/>
        <w:rPr>
          <w:rFonts w:ascii="Arial" w:hAnsi="Arial" w:cs="Arial"/>
          <w:color w:val="000000"/>
        </w:rPr>
      </w:pPr>
      <w:r w:rsidRPr="0072255E">
        <w:rPr>
          <w:rStyle w:val="Strong"/>
          <w:rFonts w:ascii="Arial" w:hAnsi="Arial" w:cs="Arial"/>
          <w:color w:val="000000"/>
        </w:rPr>
        <w:t>2015-2016</w:t>
      </w:r>
      <w:r w:rsidRPr="0072255E">
        <w:rPr>
          <w:rStyle w:val="Strong"/>
          <w:rFonts w:cs="Arial" w:hint="eastAsia"/>
          <w:color w:val="000000"/>
        </w:rPr>
        <w:t>学年度第一学期班主任工作总结</w:t>
      </w:r>
    </w:p>
    <w:p w:rsidR="004B2833" w:rsidRPr="0072255E" w:rsidRDefault="004B2833" w:rsidP="007B0487">
      <w:pPr>
        <w:pStyle w:val="NormalWeb"/>
        <w:spacing w:line="360" w:lineRule="atLeast"/>
        <w:ind w:firstLine="570"/>
        <w:rPr>
          <w:rFonts w:ascii="Arial" w:hAnsi="Arial" w:cs="Arial"/>
          <w:color w:val="000000"/>
        </w:rPr>
      </w:pPr>
      <w:r w:rsidRPr="0072255E">
        <w:rPr>
          <w:rFonts w:cs="Arial" w:hint="eastAsia"/>
          <w:color w:val="000000"/>
        </w:rPr>
        <w:t>本学期任</w:t>
      </w:r>
      <w:r w:rsidRPr="0072255E">
        <w:rPr>
          <w:rFonts w:cs="Arial"/>
          <w:color w:val="000000"/>
        </w:rPr>
        <w:t>3</w:t>
      </w:r>
      <w:r w:rsidRPr="0072255E">
        <w:rPr>
          <w:rFonts w:cs="Arial" w:hint="eastAsia"/>
          <w:color w:val="000000"/>
        </w:rPr>
        <w:t>年级</w:t>
      </w:r>
      <w:r w:rsidRPr="0072255E">
        <w:rPr>
          <w:rFonts w:ascii="Arial" w:hAnsi="Arial" w:cs="Arial"/>
          <w:color w:val="000000"/>
        </w:rPr>
        <w:t>1</w:t>
      </w:r>
      <w:r w:rsidRPr="0072255E">
        <w:rPr>
          <w:rFonts w:cs="Arial" w:hint="eastAsia"/>
          <w:color w:val="000000"/>
        </w:rPr>
        <w:t>班班主任，本班级现有</w:t>
      </w:r>
      <w:r w:rsidRPr="0072255E">
        <w:rPr>
          <w:rFonts w:ascii="Arial" w:hAnsi="Arial" w:cs="Arial"/>
          <w:color w:val="000000"/>
        </w:rPr>
        <w:t>30</w:t>
      </w:r>
      <w:r w:rsidRPr="0072255E">
        <w:rPr>
          <w:rFonts w:cs="Arial" w:hint="eastAsia"/>
          <w:color w:val="000000"/>
        </w:rPr>
        <w:t>人。每周除日常管理外，配合学校组织活动若干。现就班主任工作总结如下</w:t>
      </w:r>
      <w:r w:rsidRPr="0072255E">
        <w:rPr>
          <w:rFonts w:ascii="Arial" w:hAnsi="Arial" w:cs="Arial"/>
          <w:color w:val="000000"/>
        </w:rPr>
        <w:t xml:space="preserve">: </w:t>
      </w:r>
    </w:p>
    <w:p w:rsidR="004B2833" w:rsidRPr="0072255E" w:rsidRDefault="004B2833" w:rsidP="007B0487">
      <w:pPr>
        <w:pStyle w:val="NormalWeb"/>
        <w:spacing w:line="360" w:lineRule="atLeast"/>
        <w:ind w:firstLine="570"/>
        <w:rPr>
          <w:rFonts w:ascii="Arial" w:hAnsi="Arial" w:cs="Arial"/>
          <w:color w:val="000000"/>
        </w:rPr>
      </w:pPr>
      <w:r w:rsidRPr="0072255E">
        <w:rPr>
          <w:rFonts w:cs="Arial" w:hint="eastAsia"/>
          <w:color w:val="000000"/>
        </w:rPr>
        <w:t>一、日常管理工作</w:t>
      </w:r>
    </w:p>
    <w:p w:rsidR="004B2833" w:rsidRPr="0072255E" w:rsidRDefault="004B2833" w:rsidP="007B0487">
      <w:pPr>
        <w:pStyle w:val="NormalWeb"/>
        <w:spacing w:line="360" w:lineRule="atLeast"/>
        <w:ind w:firstLine="570"/>
        <w:rPr>
          <w:rFonts w:ascii="Arial" w:hAnsi="Arial" w:cs="Arial"/>
          <w:color w:val="000000"/>
        </w:rPr>
      </w:pPr>
      <w:r w:rsidRPr="0072255E">
        <w:rPr>
          <w:rFonts w:ascii="Arial" w:hAnsi="Arial" w:cs="Arial"/>
          <w:color w:val="000000"/>
        </w:rPr>
        <w:t>1</w:t>
      </w:r>
      <w:r w:rsidRPr="0072255E">
        <w:rPr>
          <w:rFonts w:cs="Arial" w:hint="eastAsia"/>
          <w:color w:val="000000"/>
        </w:rPr>
        <w:t>、每天早上</w:t>
      </w:r>
      <w:r w:rsidRPr="0072255E">
        <w:rPr>
          <w:rFonts w:ascii="Arial" w:hAnsi="Arial" w:cs="Arial"/>
          <w:color w:val="000000"/>
        </w:rPr>
        <w:t>7</w:t>
      </w:r>
      <w:r w:rsidRPr="0072255E">
        <w:rPr>
          <w:rFonts w:cs="Arial" w:hint="eastAsia"/>
          <w:color w:val="000000"/>
        </w:rPr>
        <w:t>点</w:t>
      </w:r>
      <w:r w:rsidRPr="0072255E">
        <w:rPr>
          <w:rFonts w:ascii="Arial" w:hAnsi="Arial" w:cs="Arial"/>
          <w:color w:val="000000"/>
        </w:rPr>
        <w:t>40</w:t>
      </w:r>
      <w:r w:rsidRPr="0072255E">
        <w:rPr>
          <w:rFonts w:cs="Arial" w:hint="eastAsia"/>
          <w:color w:val="000000"/>
        </w:rPr>
        <w:t>前准时到校，督促学生值日，关注学生活动安全，按要求督促学生做好早读前准备。</w:t>
      </w:r>
    </w:p>
    <w:p w:rsidR="004B2833" w:rsidRPr="0072255E" w:rsidRDefault="004B2833" w:rsidP="007B0487">
      <w:pPr>
        <w:pStyle w:val="NormalWeb"/>
        <w:spacing w:line="360" w:lineRule="atLeast"/>
        <w:ind w:firstLine="570"/>
        <w:rPr>
          <w:rFonts w:ascii="Arial" w:hAnsi="Arial" w:cs="Arial"/>
          <w:color w:val="000000"/>
        </w:rPr>
      </w:pPr>
      <w:r w:rsidRPr="0072255E">
        <w:rPr>
          <w:rFonts w:ascii="Arial" w:hAnsi="Arial" w:cs="Arial"/>
          <w:color w:val="000000"/>
        </w:rPr>
        <w:t>2</w:t>
      </w:r>
      <w:r w:rsidRPr="0072255E">
        <w:rPr>
          <w:rFonts w:cs="Arial" w:hint="eastAsia"/>
          <w:color w:val="000000"/>
        </w:rPr>
        <w:t>、两节课后，督促眼操，大课间组织学生到操场活动，活跳牌子或跳大绳，然后进行课间操管理。遇到雾霾天气，组织学生看视频、跳舞、唱歌、玩棋类等活动，确保学生安全。</w:t>
      </w:r>
    </w:p>
    <w:p w:rsidR="004B2833" w:rsidRPr="0072255E" w:rsidRDefault="004B2833" w:rsidP="007B0487">
      <w:pPr>
        <w:pStyle w:val="NormalWeb"/>
        <w:spacing w:line="360" w:lineRule="atLeast"/>
        <w:ind w:firstLine="570"/>
        <w:rPr>
          <w:rFonts w:cs="Arial"/>
          <w:color w:val="000000"/>
        </w:rPr>
      </w:pPr>
      <w:r w:rsidRPr="0072255E">
        <w:rPr>
          <w:rFonts w:ascii="Arial" w:hAnsi="Arial" w:cs="Arial"/>
          <w:color w:val="000000"/>
        </w:rPr>
        <w:t>3</w:t>
      </w:r>
      <w:r w:rsidRPr="0072255E">
        <w:rPr>
          <w:rFonts w:cs="Arial" w:hint="eastAsia"/>
          <w:color w:val="000000"/>
        </w:rPr>
        <w:t>、中午督促学生打饭、吃饭、送饭盆、市内值日。</w:t>
      </w:r>
    </w:p>
    <w:p w:rsidR="004B2833" w:rsidRPr="0072255E" w:rsidRDefault="004B2833" w:rsidP="007B0487">
      <w:pPr>
        <w:pStyle w:val="NormalWeb"/>
        <w:spacing w:line="360" w:lineRule="atLeast"/>
        <w:ind w:firstLine="570"/>
        <w:rPr>
          <w:rFonts w:ascii="Arial" w:hAnsi="Arial" w:cs="Arial"/>
          <w:color w:val="000000"/>
        </w:rPr>
      </w:pPr>
      <w:r w:rsidRPr="0072255E">
        <w:rPr>
          <w:rFonts w:ascii="Arial" w:hAnsi="Arial" w:cs="Arial"/>
          <w:color w:val="000000"/>
        </w:rPr>
        <w:t>4</w:t>
      </w:r>
      <w:r w:rsidRPr="0072255E">
        <w:rPr>
          <w:rFonts w:cs="Arial" w:hint="eastAsia"/>
          <w:color w:val="000000"/>
        </w:rPr>
        <w:t>、下午第一节课后督促眼操，关注个别学生记录作业情况，放学后学生值日。</w:t>
      </w:r>
    </w:p>
    <w:p w:rsidR="004B2833" w:rsidRPr="0072255E" w:rsidRDefault="004B2833" w:rsidP="007B0487">
      <w:pPr>
        <w:pStyle w:val="NormalWeb"/>
        <w:spacing w:line="360" w:lineRule="atLeast"/>
        <w:ind w:firstLine="570"/>
        <w:rPr>
          <w:rFonts w:ascii="Arial" w:hAnsi="Arial" w:cs="Arial"/>
          <w:color w:val="000000"/>
        </w:rPr>
      </w:pPr>
      <w:r w:rsidRPr="0072255E">
        <w:rPr>
          <w:rFonts w:ascii="Arial" w:hAnsi="Arial" w:cs="Arial"/>
          <w:color w:val="000000"/>
        </w:rPr>
        <w:t>5</w:t>
      </w:r>
      <w:r w:rsidRPr="0072255E">
        <w:rPr>
          <w:rFonts w:cs="Arial" w:hint="eastAsia"/>
          <w:color w:val="000000"/>
        </w:rPr>
        <w:t>、关注学生课间活动安全，处理学生间班干部解决不了的矛盾。</w:t>
      </w:r>
    </w:p>
    <w:p w:rsidR="004B2833" w:rsidRPr="0072255E" w:rsidRDefault="004B2833" w:rsidP="007B0487">
      <w:pPr>
        <w:pStyle w:val="NormalWeb"/>
        <w:spacing w:line="360" w:lineRule="atLeast"/>
        <w:ind w:firstLine="570"/>
        <w:rPr>
          <w:rFonts w:ascii="Arial" w:hAnsi="Arial" w:cs="Arial"/>
          <w:color w:val="000000"/>
        </w:rPr>
      </w:pPr>
      <w:r w:rsidRPr="0072255E">
        <w:rPr>
          <w:rFonts w:ascii="Arial" w:hAnsi="Arial" w:cs="Arial"/>
          <w:color w:val="000000"/>
        </w:rPr>
        <w:t>6</w:t>
      </w:r>
      <w:r w:rsidRPr="0072255E">
        <w:rPr>
          <w:rFonts w:cs="Arial" w:hint="eastAsia"/>
          <w:color w:val="000000"/>
        </w:rPr>
        <w:t>、利用微信等手段，与家长沟通学生情况，传递信息。</w:t>
      </w:r>
    </w:p>
    <w:p w:rsidR="004B2833" w:rsidRPr="0072255E" w:rsidRDefault="004B2833" w:rsidP="007B0487">
      <w:pPr>
        <w:pStyle w:val="NormalWeb"/>
        <w:spacing w:line="360" w:lineRule="atLeast"/>
        <w:ind w:firstLine="570"/>
        <w:rPr>
          <w:rFonts w:ascii="Arial" w:hAnsi="Arial" w:cs="Arial"/>
          <w:color w:val="000000"/>
        </w:rPr>
      </w:pPr>
      <w:r w:rsidRPr="0072255E">
        <w:rPr>
          <w:rFonts w:ascii="Arial" w:hAnsi="Arial" w:cs="Arial"/>
          <w:color w:val="000000"/>
        </w:rPr>
        <w:t>7</w:t>
      </w:r>
      <w:r w:rsidRPr="0072255E">
        <w:rPr>
          <w:rFonts w:cs="Arial" w:hint="eastAsia"/>
          <w:color w:val="000000"/>
        </w:rPr>
        <w:t>、配合学校各项活动，艺术节、国际文化节、各项比赛等各项活动</w:t>
      </w:r>
      <w:r w:rsidRPr="0072255E">
        <w:rPr>
          <w:rFonts w:ascii="Arial" w:hAnsi="Arial" w:cs="Arial"/>
          <w:color w:val="000000"/>
        </w:rPr>
        <w:t xml:space="preserve"> </w:t>
      </w:r>
      <w:r w:rsidRPr="0072255E">
        <w:rPr>
          <w:rFonts w:cs="Arial" w:hint="eastAsia"/>
          <w:color w:val="000000"/>
        </w:rPr>
        <w:t>。</w:t>
      </w:r>
      <w:r w:rsidRPr="0072255E">
        <w:rPr>
          <w:rFonts w:ascii="Arial" w:hAnsi="Arial" w:cs="Arial"/>
          <w:color w:val="000000"/>
        </w:rPr>
        <w:t xml:space="preserve"> </w:t>
      </w:r>
    </w:p>
    <w:p w:rsidR="004B2833" w:rsidRPr="0072255E" w:rsidRDefault="004B2833" w:rsidP="007B0487">
      <w:pPr>
        <w:pStyle w:val="NormalWeb"/>
        <w:spacing w:line="360" w:lineRule="atLeast"/>
        <w:ind w:firstLine="570"/>
        <w:rPr>
          <w:rFonts w:ascii="Arial" w:hAnsi="Arial" w:cs="Arial"/>
          <w:color w:val="000000"/>
        </w:rPr>
      </w:pPr>
      <w:r w:rsidRPr="0072255E">
        <w:rPr>
          <w:rFonts w:ascii="Arial" w:hAnsi="Arial" w:cs="Arial"/>
          <w:color w:val="000000"/>
        </w:rPr>
        <w:t>9</w:t>
      </w:r>
      <w:r w:rsidRPr="0072255E">
        <w:rPr>
          <w:rFonts w:cs="Arial" w:hint="eastAsia"/>
          <w:color w:val="000000"/>
        </w:rPr>
        <w:t>、建立健全班干部负责制，专人负责制，调动学生，鼓励献策。</w:t>
      </w:r>
    </w:p>
    <w:p w:rsidR="004B2833" w:rsidRPr="0072255E" w:rsidRDefault="004B2833" w:rsidP="007B0487">
      <w:pPr>
        <w:pStyle w:val="NormalWeb"/>
        <w:spacing w:line="360" w:lineRule="atLeast"/>
        <w:ind w:firstLine="570"/>
        <w:rPr>
          <w:rFonts w:ascii="Arial" w:hAnsi="Arial" w:cs="Arial"/>
          <w:color w:val="000000"/>
        </w:rPr>
      </w:pPr>
      <w:r w:rsidRPr="0072255E">
        <w:rPr>
          <w:rFonts w:ascii="Arial" w:hAnsi="Arial" w:cs="Arial"/>
          <w:color w:val="000000"/>
        </w:rPr>
        <w:t>10</w:t>
      </w:r>
      <w:r w:rsidRPr="0072255E">
        <w:rPr>
          <w:rFonts w:cs="Arial" w:hint="eastAsia"/>
          <w:color w:val="000000"/>
        </w:rPr>
        <w:t>、本学期值周一次，进行国旗下的演讲一次，进行生活礼仪项目学习一次，游学一次。</w:t>
      </w:r>
    </w:p>
    <w:p w:rsidR="004B2833" w:rsidRPr="0072255E" w:rsidRDefault="004B2833" w:rsidP="007B0487">
      <w:pPr>
        <w:pStyle w:val="NormalWeb"/>
        <w:spacing w:line="360" w:lineRule="atLeast"/>
        <w:ind w:firstLine="570"/>
        <w:rPr>
          <w:rFonts w:ascii="Arial" w:hAnsi="Arial" w:cs="Arial"/>
          <w:color w:val="000000"/>
        </w:rPr>
      </w:pPr>
      <w:r w:rsidRPr="0072255E">
        <w:rPr>
          <w:rFonts w:cs="Arial" w:hint="eastAsia"/>
          <w:color w:val="000000"/>
        </w:rPr>
        <w:t>二、丰富多彩的生活课</w:t>
      </w:r>
    </w:p>
    <w:p w:rsidR="004B2833" w:rsidRPr="0072255E" w:rsidRDefault="004B2833" w:rsidP="007B0487">
      <w:pPr>
        <w:pStyle w:val="NormalWeb"/>
        <w:spacing w:line="360" w:lineRule="atLeast"/>
        <w:ind w:firstLine="570"/>
        <w:rPr>
          <w:rFonts w:ascii="Arial" w:hAnsi="Arial" w:cs="Arial"/>
          <w:color w:val="000000"/>
        </w:rPr>
      </w:pPr>
      <w:r w:rsidRPr="0072255E">
        <w:rPr>
          <w:rFonts w:ascii="Arial" w:hAnsi="Arial" w:cs="Arial"/>
          <w:color w:val="000000"/>
        </w:rPr>
        <w:t>1</w:t>
      </w:r>
      <w:r w:rsidRPr="0072255E">
        <w:rPr>
          <w:rFonts w:cs="Arial" w:hint="eastAsia"/>
          <w:color w:val="000000"/>
        </w:rPr>
        <w:t>、学习配套教材思品书；</w:t>
      </w:r>
    </w:p>
    <w:p w:rsidR="004B2833" w:rsidRDefault="004B2833" w:rsidP="007B0487">
      <w:pPr>
        <w:pStyle w:val="NormalWeb"/>
        <w:spacing w:line="360" w:lineRule="atLeast"/>
        <w:ind w:firstLine="570"/>
        <w:rPr>
          <w:rFonts w:cs="Arial"/>
          <w:color w:val="000000"/>
        </w:rPr>
      </w:pPr>
      <w:r w:rsidRPr="0072255E">
        <w:rPr>
          <w:rFonts w:ascii="Arial" w:hAnsi="Arial" w:cs="Arial"/>
          <w:color w:val="000000"/>
        </w:rPr>
        <w:t>2</w:t>
      </w:r>
      <w:r w:rsidRPr="0072255E">
        <w:rPr>
          <w:rFonts w:cs="Arial" w:hint="eastAsia"/>
          <w:color w:val="000000"/>
        </w:rPr>
        <w:t>、结合班级问题进行相应的思想教育。首先，针对学生不能认真对待音体美课，课前准备不充分问题，进行了怎样上好音体美的讨论，并制定了上课的要求。接着，进行了解析《教室行为规则》活动，让学生们认识到自身该如何做，有一个明确的课堂行为规范。并制定出本班的行为规则。</w:t>
      </w:r>
    </w:p>
    <w:p w:rsidR="004B2833" w:rsidRPr="0072255E" w:rsidRDefault="004B2833" w:rsidP="007B0487">
      <w:pPr>
        <w:pStyle w:val="NormalWeb"/>
        <w:spacing w:line="360" w:lineRule="atLeast"/>
        <w:ind w:firstLine="570"/>
        <w:rPr>
          <w:rFonts w:ascii="Arial" w:hAnsi="Arial" w:cs="Arial"/>
          <w:color w:val="000000"/>
        </w:rPr>
      </w:pPr>
      <w:r w:rsidRPr="0072255E">
        <w:rPr>
          <w:rFonts w:ascii="Arial" w:hAnsi="Arial" w:cs="Arial"/>
          <w:color w:val="000000"/>
        </w:rPr>
        <w:t>3</w:t>
      </w:r>
      <w:r w:rsidRPr="0072255E">
        <w:rPr>
          <w:rFonts w:cs="Arial" w:hint="eastAsia"/>
          <w:color w:val="000000"/>
        </w:rPr>
        <w:t>、进行“用餐礼仪”项目学习。</w:t>
      </w:r>
    </w:p>
    <w:p w:rsidR="004B2833" w:rsidRPr="0072255E" w:rsidRDefault="004B2833" w:rsidP="007B0487">
      <w:pPr>
        <w:pStyle w:val="NormalWeb"/>
        <w:spacing w:line="360" w:lineRule="atLeast"/>
        <w:ind w:firstLine="570"/>
        <w:rPr>
          <w:rFonts w:ascii="Arial" w:hAnsi="Arial" w:cs="Arial"/>
          <w:color w:val="000000"/>
        </w:rPr>
      </w:pPr>
      <w:r w:rsidRPr="0072255E">
        <w:rPr>
          <w:rFonts w:ascii="Arial" w:hAnsi="Arial" w:cs="Arial"/>
          <w:color w:val="000000"/>
        </w:rPr>
        <w:t>4</w:t>
      </w:r>
      <w:r w:rsidRPr="0072255E">
        <w:rPr>
          <w:rFonts w:cs="Arial" w:hint="eastAsia"/>
          <w:color w:val="000000"/>
        </w:rPr>
        <w:t>、周末由班干部进行总结周学生各方面的情况，树立榜样，表扬进步。</w:t>
      </w:r>
    </w:p>
    <w:p w:rsidR="004B2833" w:rsidRPr="0072255E" w:rsidRDefault="004B2833" w:rsidP="007B0487">
      <w:pPr>
        <w:pStyle w:val="NormalWeb"/>
        <w:spacing w:line="360" w:lineRule="atLeast"/>
        <w:ind w:firstLine="570"/>
        <w:rPr>
          <w:rFonts w:ascii="Arial" w:hAnsi="Arial" w:cs="Arial"/>
          <w:color w:val="000000"/>
        </w:rPr>
      </w:pPr>
      <w:r w:rsidRPr="0072255E">
        <w:rPr>
          <w:rFonts w:ascii="Arial" w:hAnsi="Arial" w:cs="Arial"/>
          <w:color w:val="000000"/>
        </w:rPr>
        <w:t>5</w:t>
      </w:r>
      <w:r w:rsidRPr="0072255E">
        <w:rPr>
          <w:rFonts w:cs="Arial" w:hint="eastAsia"/>
          <w:color w:val="000000"/>
        </w:rPr>
        <w:t>、学习宪法，召开学习交流会。</w:t>
      </w:r>
    </w:p>
    <w:p w:rsidR="004B2833" w:rsidRPr="0072255E" w:rsidRDefault="004B2833" w:rsidP="007B0487">
      <w:pPr>
        <w:pStyle w:val="NormalWeb"/>
        <w:spacing w:line="360" w:lineRule="atLeast"/>
        <w:rPr>
          <w:rFonts w:cs="Arial"/>
          <w:color w:val="000000"/>
        </w:rPr>
      </w:pPr>
      <w:r w:rsidRPr="0072255E">
        <w:rPr>
          <w:rFonts w:cs="Arial" w:hint="eastAsia"/>
          <w:color w:val="000000"/>
        </w:rPr>
        <w:t>三、项目学习</w:t>
      </w:r>
    </w:p>
    <w:p w:rsidR="004B2833" w:rsidRPr="0072255E" w:rsidRDefault="004B2833" w:rsidP="009A177A">
      <w:pPr>
        <w:pStyle w:val="NormalWeb"/>
        <w:spacing w:line="360" w:lineRule="atLeast"/>
        <w:ind w:firstLineChars="200" w:firstLine="31680"/>
      </w:pPr>
      <w:r w:rsidRPr="0072255E">
        <w:rPr>
          <w:rFonts w:hint="eastAsia"/>
        </w:rPr>
        <w:t>餐桌礼仪在中国传统文化中占有一个重要的地位，它也是一种的社交手段，在用餐过程中，人的修养礼仪可由言行举止变现出来。正确的餐桌礼仪不仅显得优雅大方，更能给人以良好的印象。然而，在中西融合的今天，许多中餐礼仪却常常被人忽视，导致尴尬的场面发生，因此，掌握一些餐桌礼仪在社交生活中显得尤为重要。希望能通过本单元的学习，学生们以小组学习的形式，自主、合作、探究的方式，利用问卷调查，总结归纳等方法学习中国传统的的用餐礼仪，并理解传统的用餐礼仪体现的中国传统的儒家文化。在项目结束之后，能完成一份“践行中国传统用餐礼仪”的倡议。</w:t>
      </w:r>
    </w:p>
    <w:p w:rsidR="004B2833" w:rsidRPr="0072255E" w:rsidRDefault="004B2833" w:rsidP="009A177A">
      <w:pPr>
        <w:pStyle w:val="NormalWeb"/>
        <w:spacing w:line="360" w:lineRule="atLeast"/>
        <w:ind w:firstLineChars="200" w:firstLine="31680"/>
        <w:rPr>
          <w:rFonts w:cs="Arial"/>
          <w:color w:val="000000"/>
        </w:rPr>
      </w:pPr>
      <w:r w:rsidRPr="0072255E">
        <w:rPr>
          <w:rFonts w:cs="Arial" w:hint="eastAsia"/>
          <w:color w:val="000000"/>
        </w:rPr>
        <w:t>通过本次项目学习，学生们基本了解了中国传统文化中用餐礼仪的要求，也能初步体会用餐礼仪体现的中国传统文化，如：孝亲敬老、珍惜粮食等。这次项目学习中的调查问卷是学生们第一次自己设计到亲自调查的宝贵体验，通过这样的活动不仅让学生们一起了解社会调查这一活动，更培养了学生们自信、勇敢的精神。学生们由最初的害羞、胆怯到后来的大方、有礼，这个过程是非常美好的成长经历。最后的视频录制与宣传，让孩子们一起宣传自己学到的知识，并呼吁大家一起践行。</w:t>
      </w:r>
    </w:p>
    <w:p w:rsidR="004B2833" w:rsidRPr="0072255E" w:rsidRDefault="004B2833" w:rsidP="00484DD3">
      <w:pPr>
        <w:pStyle w:val="NormalWeb"/>
        <w:spacing w:line="360" w:lineRule="atLeast"/>
        <w:ind w:firstLineChars="200" w:firstLine="31680"/>
        <w:rPr>
          <w:rFonts w:cs="Arial"/>
          <w:color w:val="000000"/>
        </w:rPr>
      </w:pPr>
      <w:r w:rsidRPr="0072255E">
        <w:rPr>
          <w:rFonts w:cs="Arial" w:hint="eastAsia"/>
          <w:color w:val="000000"/>
        </w:rPr>
        <w:t>这次项目学习让我和孩子们一起了解了中国传统文化礼仪，项目中有许多收获，但也有一些不足，比如虽然学习的时候孩子们的积极性很高，但在生活实践中的运用还是有一定的不足，孩子们学到了知识，但养成习惯还很难。还有，虽然录制了宣传视频，但是由于小组的差异性，有一个小组并没有完成这项任务，这是因为我提前的督促和指导不到位的原因，下次还需要提前有更详细的指导备案。总之，通过这次项目学习我和孩子都有收获，我们一定一起总结争取下次的项目学习做得更好。</w:t>
      </w:r>
    </w:p>
    <w:p w:rsidR="004B2833" w:rsidRPr="0072255E" w:rsidRDefault="004B2833" w:rsidP="00484DD3">
      <w:pPr>
        <w:pStyle w:val="NormalWeb"/>
        <w:spacing w:line="360" w:lineRule="atLeast"/>
        <w:ind w:firstLineChars="200" w:firstLine="31680"/>
        <w:rPr>
          <w:rFonts w:ascii="Arial" w:hAnsi="Arial" w:cs="Arial"/>
          <w:color w:val="000000"/>
        </w:rPr>
      </w:pPr>
      <w:r w:rsidRPr="0072255E">
        <w:rPr>
          <w:rFonts w:cs="Arial" w:hint="eastAsia"/>
          <w:color w:val="000000"/>
        </w:rPr>
        <w:t>项目方案见附件二</w:t>
      </w:r>
    </w:p>
    <w:p w:rsidR="004B2833" w:rsidRPr="0072255E" w:rsidRDefault="004B2833" w:rsidP="007B0487">
      <w:pPr>
        <w:pStyle w:val="NormalWeb"/>
        <w:spacing w:line="360" w:lineRule="atLeast"/>
        <w:rPr>
          <w:rFonts w:cs="Arial"/>
          <w:color w:val="000000"/>
        </w:rPr>
      </w:pPr>
      <w:r w:rsidRPr="0072255E">
        <w:rPr>
          <w:rFonts w:cs="Arial" w:hint="eastAsia"/>
          <w:color w:val="000000"/>
        </w:rPr>
        <w:t>四、游学活动。</w:t>
      </w:r>
    </w:p>
    <w:p w:rsidR="004B2833" w:rsidRPr="0072255E" w:rsidRDefault="004B2833" w:rsidP="00484DD3">
      <w:pPr>
        <w:widowControl/>
        <w:ind w:firstLine="741"/>
        <w:jc w:val="left"/>
        <w:rPr>
          <w:rFonts w:ascii="宋体" w:cs="Arial"/>
          <w:color w:val="000000"/>
          <w:kern w:val="0"/>
          <w:sz w:val="24"/>
          <w:szCs w:val="24"/>
        </w:rPr>
      </w:pPr>
      <w:r w:rsidRPr="0072255E">
        <w:rPr>
          <w:rFonts w:ascii="宋体" w:hAnsi="宋体" w:cs="Arial" w:hint="eastAsia"/>
          <w:color w:val="000000"/>
          <w:kern w:val="0"/>
          <w:sz w:val="24"/>
          <w:szCs w:val="24"/>
        </w:rPr>
        <w:t>平遥是山西省的文物大县，有</w:t>
      </w:r>
      <w:r w:rsidRPr="0072255E">
        <w:rPr>
          <w:rFonts w:ascii="宋体" w:hAnsi="宋体" w:cs="Arial"/>
          <w:color w:val="000000"/>
          <w:kern w:val="0"/>
          <w:sz w:val="24"/>
          <w:szCs w:val="24"/>
        </w:rPr>
        <w:t>300</w:t>
      </w:r>
      <w:r w:rsidRPr="0072255E">
        <w:rPr>
          <w:rFonts w:ascii="宋体" w:hAnsi="宋体" w:cs="Arial" w:hint="eastAsia"/>
          <w:color w:val="000000"/>
          <w:kern w:val="0"/>
          <w:sz w:val="24"/>
          <w:szCs w:val="24"/>
        </w:rPr>
        <w:t>多处古迹。“汇通天下”的日升昌票号被誉为“中国现代银行的鼻祖”。平遥县为第二批中国历史文化名城，</w:t>
      </w:r>
      <w:r w:rsidRPr="0072255E">
        <w:rPr>
          <w:rFonts w:ascii="宋体" w:hAnsi="宋体" w:cs="Arial"/>
          <w:color w:val="000000"/>
          <w:kern w:val="0"/>
          <w:sz w:val="24"/>
          <w:szCs w:val="24"/>
        </w:rPr>
        <w:t>1997</w:t>
      </w:r>
      <w:r w:rsidRPr="0072255E">
        <w:rPr>
          <w:rFonts w:ascii="宋体" w:hAnsi="宋体" w:cs="Arial" w:hint="eastAsia"/>
          <w:color w:val="000000"/>
          <w:kern w:val="0"/>
          <w:sz w:val="24"/>
          <w:szCs w:val="24"/>
        </w:rPr>
        <w:t>年</w:t>
      </w:r>
      <w:r w:rsidRPr="0072255E">
        <w:rPr>
          <w:rFonts w:ascii="宋体" w:hAnsi="宋体" w:cs="Arial"/>
          <w:color w:val="000000"/>
          <w:kern w:val="0"/>
          <w:sz w:val="24"/>
          <w:szCs w:val="24"/>
        </w:rPr>
        <w:t>12</w:t>
      </w:r>
      <w:r w:rsidRPr="0072255E">
        <w:rPr>
          <w:rFonts w:ascii="宋体" w:hAnsi="宋体" w:cs="Arial" w:hint="eastAsia"/>
          <w:color w:val="000000"/>
          <w:kern w:val="0"/>
          <w:sz w:val="24"/>
          <w:szCs w:val="24"/>
        </w:rPr>
        <w:t>月</w:t>
      </w:r>
      <w:r w:rsidRPr="0072255E">
        <w:rPr>
          <w:rFonts w:ascii="宋体" w:hAnsi="宋体" w:cs="Arial"/>
          <w:color w:val="000000"/>
          <w:kern w:val="0"/>
          <w:sz w:val="24"/>
          <w:szCs w:val="24"/>
        </w:rPr>
        <w:t>3</w:t>
      </w:r>
      <w:r w:rsidRPr="0072255E">
        <w:rPr>
          <w:rFonts w:ascii="宋体" w:hAnsi="宋体" w:cs="Arial" w:hint="eastAsia"/>
          <w:color w:val="000000"/>
          <w:kern w:val="0"/>
          <w:sz w:val="24"/>
          <w:szCs w:val="24"/>
        </w:rPr>
        <w:t>日平遥古城被联合国教科文组织列为世界文化遗产，平遥古城与云南丽江古城、四川阆中古城、安徽歙县古城并称为中国现存最为完好的“四大古城”。</w:t>
      </w:r>
    </w:p>
    <w:p w:rsidR="004B2833" w:rsidRPr="0072255E" w:rsidRDefault="004B2833" w:rsidP="0072255E">
      <w:pPr>
        <w:widowControl/>
        <w:ind w:firstLineChars="200" w:firstLine="31680"/>
        <w:jc w:val="left"/>
        <w:rPr>
          <w:rFonts w:ascii="宋体" w:cs="Arial"/>
          <w:color w:val="000000"/>
          <w:kern w:val="0"/>
          <w:sz w:val="24"/>
          <w:szCs w:val="24"/>
        </w:rPr>
      </w:pPr>
      <w:r w:rsidRPr="0072255E">
        <w:rPr>
          <w:rFonts w:ascii="宋体" w:hAnsi="宋体" w:cs="Arial" w:hint="eastAsia"/>
          <w:bCs/>
          <w:color w:val="000000"/>
          <w:kern w:val="0"/>
          <w:sz w:val="24"/>
          <w:szCs w:val="24"/>
        </w:rPr>
        <w:t>此次游学我们</w:t>
      </w:r>
      <w:r w:rsidRPr="0072255E">
        <w:rPr>
          <w:rFonts w:ascii="宋体" w:hAnsi="宋体" w:cs="Arial" w:hint="eastAsia"/>
          <w:color w:val="000000"/>
          <w:kern w:val="0"/>
          <w:sz w:val="24"/>
          <w:szCs w:val="24"/>
          <w:shd w:val="clear" w:color="auto" w:fill="FFFFFF"/>
        </w:rPr>
        <w:t>通过走进</w:t>
      </w:r>
      <w:r w:rsidRPr="0072255E">
        <w:rPr>
          <w:rFonts w:cs="Arial" w:hint="eastAsia"/>
          <w:color w:val="000000"/>
          <w:sz w:val="24"/>
          <w:szCs w:val="24"/>
        </w:rPr>
        <w:t>平遥古城，了解她的历史变迁，对明清历史有所了解，了解我国传统建筑风格。</w:t>
      </w:r>
      <w:r w:rsidRPr="0072255E">
        <w:rPr>
          <w:rFonts w:ascii="宋体" w:hAnsi="宋体" w:cs="Arial" w:hint="eastAsia"/>
          <w:color w:val="000000"/>
          <w:kern w:val="0"/>
          <w:sz w:val="24"/>
          <w:szCs w:val="24"/>
          <w:shd w:val="clear" w:color="auto" w:fill="FFFFFF"/>
        </w:rPr>
        <w:t>通过后勤小组活动锻炼学生关心、照顾他人的能力；通过宣传组活动培养学生摄影能力、图文编辑能力；通过环保组活动培养学生保护环境人人有责的公民意识；通过安全组活动培养学生出游安全意识，学会保护自己的同时也学会保护他人；通过导游组活动，培养学生语言组织能力和表达能力。通过财会组活动，培养学生理财观念和正确的消费观。这些活动通过游与学相结合，从而促进学生的全面发展。</w:t>
      </w:r>
      <w:r w:rsidRPr="0072255E">
        <w:rPr>
          <w:rFonts w:ascii="宋体" w:cs="Arial"/>
          <w:color w:val="000000"/>
          <w:kern w:val="0"/>
          <w:sz w:val="24"/>
          <w:szCs w:val="24"/>
        </w:rPr>
        <w:br/>
      </w:r>
      <w:r w:rsidRPr="0072255E">
        <w:rPr>
          <w:rFonts w:ascii="宋体" w:hAnsi="宋体" w:cs="Arial"/>
          <w:color w:val="000000"/>
          <w:kern w:val="0"/>
          <w:sz w:val="24"/>
          <w:szCs w:val="24"/>
        </w:rPr>
        <w:t xml:space="preserve">     </w:t>
      </w:r>
      <w:r w:rsidRPr="0072255E">
        <w:rPr>
          <w:rFonts w:ascii="宋体" w:hAnsi="宋体" w:cs="Arial" w:hint="eastAsia"/>
          <w:color w:val="000000"/>
          <w:kern w:val="0"/>
          <w:sz w:val="24"/>
          <w:szCs w:val="24"/>
        </w:rPr>
        <w:t>这次游学活动从前期准备到后期总结历时两周多的时间，学生们对平遥古城的历史和文化进行了深入的学习，对平遥在明清时期的历史经济地位进行了初步的学习，对晋商文化有了简单的了解。学生们对这次游学表现出了很高的热情，对于游与学的态度都很积极，在学习上保持了较强烈的求知欲，在浏览中展现出了很好的团队精神。可以说，这次游学活动不仅是一次学习的过程，也是一次对我们平日教育的检验过程。</w:t>
      </w:r>
    </w:p>
    <w:p w:rsidR="004B2833" w:rsidRPr="0072255E" w:rsidRDefault="004B2833" w:rsidP="0072255E">
      <w:pPr>
        <w:widowControl/>
        <w:ind w:firstLineChars="200" w:firstLine="31680"/>
        <w:jc w:val="left"/>
        <w:rPr>
          <w:rFonts w:ascii="宋体" w:cs="Arial"/>
          <w:color w:val="000000"/>
          <w:kern w:val="0"/>
          <w:sz w:val="24"/>
          <w:szCs w:val="24"/>
        </w:rPr>
      </w:pPr>
      <w:r w:rsidRPr="0072255E">
        <w:rPr>
          <w:rFonts w:ascii="宋体" w:hAnsi="宋体" w:cs="Arial" w:hint="eastAsia"/>
          <w:color w:val="000000"/>
          <w:kern w:val="0"/>
          <w:sz w:val="24"/>
          <w:szCs w:val="24"/>
        </w:rPr>
        <w:t>另外，本次活动得到了家长的大力支持，从前期的联系旅行社到游学过程中维持秩序，支持活动，回来后积极反馈，提出建议。可以说是家长们的大力支持才有此次活动的成功举办。我和孩子们一样非常感谢他们。</w:t>
      </w:r>
    </w:p>
    <w:p w:rsidR="004B2833" w:rsidRPr="0072255E" w:rsidRDefault="004B2833" w:rsidP="0072255E">
      <w:pPr>
        <w:widowControl/>
        <w:ind w:firstLineChars="200" w:firstLine="31680"/>
        <w:jc w:val="left"/>
        <w:rPr>
          <w:rFonts w:ascii="宋体" w:cs="Arial"/>
          <w:color w:val="000000"/>
          <w:kern w:val="0"/>
          <w:sz w:val="24"/>
          <w:szCs w:val="24"/>
        </w:rPr>
      </w:pPr>
      <w:r w:rsidRPr="0072255E">
        <w:rPr>
          <w:rFonts w:ascii="宋体" w:hAnsi="宋体" w:cs="Arial" w:hint="eastAsia"/>
          <w:color w:val="000000"/>
          <w:kern w:val="0"/>
          <w:sz w:val="24"/>
          <w:szCs w:val="24"/>
        </w:rPr>
        <w:t>此次活动虽然进行的比较顺利，但还有一些不足，最遗憾的一点是此次小组活动资金的设立与使用没有完全达到预期效果。这主要是由于我事前的说明不够具体，所以学生们没有完全理解，也没有事前先跟家长沟通好，导致，小组资金还是以个人形式花销的，这样就让原本设立此资金的目的没有完全达成。虽然孩子们在活动中由于这部分资金的限制还是基本做到合理消费，可是下次我们应该可以做得更好。</w:t>
      </w:r>
    </w:p>
    <w:p w:rsidR="004B2833" w:rsidRPr="0072255E" w:rsidRDefault="004B2833" w:rsidP="0072255E">
      <w:pPr>
        <w:widowControl/>
        <w:ind w:firstLineChars="200" w:firstLine="31680"/>
        <w:jc w:val="left"/>
        <w:rPr>
          <w:rFonts w:ascii="宋体" w:cs="Arial"/>
          <w:color w:val="000000"/>
          <w:kern w:val="0"/>
          <w:sz w:val="24"/>
          <w:szCs w:val="24"/>
        </w:rPr>
      </w:pPr>
      <w:r w:rsidRPr="0072255E">
        <w:rPr>
          <w:rFonts w:ascii="宋体" w:hAnsi="宋体" w:cs="Arial" w:hint="eastAsia"/>
          <w:color w:val="000000"/>
          <w:kern w:val="0"/>
          <w:sz w:val="24"/>
          <w:szCs w:val="24"/>
        </w:rPr>
        <w:t>平遥一行已经结束，但古城的面貌会一直记在我们心间，而在古城发生在蜗牛班的故事，相信会成长我们每个人最快乐的记忆之一。</w:t>
      </w:r>
    </w:p>
    <w:p w:rsidR="004B2833" w:rsidRPr="0072255E" w:rsidRDefault="004B2833" w:rsidP="0072255E">
      <w:pPr>
        <w:widowControl/>
        <w:ind w:firstLineChars="200" w:firstLine="31680"/>
        <w:jc w:val="left"/>
        <w:rPr>
          <w:rFonts w:ascii="宋体" w:cs="Arial"/>
          <w:color w:val="000000"/>
          <w:kern w:val="0"/>
          <w:sz w:val="24"/>
          <w:szCs w:val="24"/>
        </w:rPr>
      </w:pPr>
      <w:r w:rsidRPr="0072255E">
        <w:rPr>
          <w:rFonts w:ascii="宋体" w:hAnsi="宋体" w:cs="Arial" w:hint="eastAsia"/>
          <w:color w:val="000000"/>
          <w:kern w:val="0"/>
          <w:sz w:val="24"/>
          <w:szCs w:val="24"/>
        </w:rPr>
        <w:t>游学方案见附件三</w:t>
      </w:r>
    </w:p>
    <w:p w:rsidR="004B2833" w:rsidRPr="0072255E" w:rsidRDefault="004B2833" w:rsidP="007B0487">
      <w:pPr>
        <w:pStyle w:val="NormalWeb"/>
        <w:spacing w:line="360" w:lineRule="atLeast"/>
        <w:rPr>
          <w:rFonts w:ascii="Arial" w:hAnsi="Arial" w:cs="Arial"/>
          <w:color w:val="000000"/>
        </w:rPr>
      </w:pPr>
      <w:r w:rsidRPr="0072255E">
        <w:rPr>
          <w:rFonts w:cs="Arial" w:hint="eastAsia"/>
          <w:color w:val="000000"/>
        </w:rPr>
        <w:t>五、家校沟通</w:t>
      </w:r>
    </w:p>
    <w:p w:rsidR="004B2833" w:rsidRPr="0072255E" w:rsidRDefault="004B2833" w:rsidP="009A177A">
      <w:pPr>
        <w:pStyle w:val="NormalWeb"/>
        <w:spacing w:line="360" w:lineRule="atLeast"/>
        <w:ind w:firstLineChars="200" w:firstLine="31680"/>
        <w:rPr>
          <w:rFonts w:ascii="Arial" w:hAnsi="Arial" w:cs="Arial"/>
          <w:color w:val="000000"/>
        </w:rPr>
      </w:pPr>
      <w:r w:rsidRPr="0072255E">
        <w:rPr>
          <w:rFonts w:cs="Arial" w:hint="eastAsia"/>
          <w:color w:val="000000"/>
        </w:rPr>
        <w:t>作为一名班主任，与家长沟通是工作的一个重要方面。本班家长团结，遇事集体出力。无论是国际文化节其间，无论是服装的选择订购，还是化妆，全是家长们组织做的，人民会堂演出其间家长分工合作，有化妆的有帮助学生管理的，有负责物品管理的。还是游学活动联系旅行社，陪伴出游，教育学生，都得到家长们积极支持。</w:t>
      </w:r>
    </w:p>
    <w:p w:rsidR="004B2833" w:rsidRPr="0072255E" w:rsidRDefault="004B2833" w:rsidP="007B0487">
      <w:pPr>
        <w:pStyle w:val="NormalWeb"/>
        <w:spacing w:line="360" w:lineRule="atLeast"/>
        <w:ind w:firstLine="570"/>
        <w:rPr>
          <w:rFonts w:cs="Arial"/>
          <w:color w:val="000000"/>
          <w:szCs w:val="12"/>
        </w:rPr>
      </w:pPr>
      <w:r w:rsidRPr="0072255E">
        <w:rPr>
          <w:rFonts w:cs="Arial" w:hint="eastAsia"/>
          <w:color w:val="000000"/>
        </w:rPr>
        <w:t>和家长</w:t>
      </w:r>
      <w:r>
        <w:rPr>
          <w:rFonts w:cs="Arial" w:hint="eastAsia"/>
          <w:color w:val="000000"/>
        </w:rPr>
        <w:t>良好</w:t>
      </w:r>
      <w:r w:rsidRPr="0072255E">
        <w:rPr>
          <w:rFonts w:cs="Arial" w:hint="eastAsia"/>
          <w:color w:val="000000"/>
        </w:rPr>
        <w:t>的沟通能让班主任的工作得到有效的支持</w:t>
      </w:r>
      <w:r>
        <w:rPr>
          <w:rFonts w:cs="Arial" w:hint="eastAsia"/>
          <w:color w:val="000000"/>
        </w:rPr>
        <w:t>。对于教育学生来说只有和学生的家长取得教育大方向的一致才能起到起好的教育效果。我和家长的沟通一直坚持真诚的原则，秉持解决问题的理念，尽量让自己与家长的每一次沟通都有效，不对家长报怨孩子的不足，不当面直接批评家长的教育失误，而是从孩子的立场出发，对家长提出教育的建议。这个学期我基本与每一位家长都进行了当面的交流，另外还每个月在家长群里表扬进步大的学生，感谢他们家长的付出。这样做下来，孩子和家长解决问题的积极性都有提高，班里的状况也有明显好转。</w:t>
      </w:r>
    </w:p>
    <w:p w:rsidR="004B2833" w:rsidRPr="0072255E" w:rsidRDefault="004B2833" w:rsidP="007B0487">
      <w:pPr>
        <w:pStyle w:val="NormalWeb"/>
        <w:spacing w:line="360" w:lineRule="atLeast"/>
        <w:rPr>
          <w:rFonts w:cs="Arial"/>
          <w:color w:val="000000"/>
        </w:rPr>
      </w:pPr>
      <w:r w:rsidRPr="0072255E">
        <w:rPr>
          <w:rFonts w:cs="Arial" w:hint="eastAsia"/>
          <w:color w:val="000000"/>
        </w:rPr>
        <w:t>六、特殊学生</w:t>
      </w:r>
    </w:p>
    <w:p w:rsidR="004B2833" w:rsidRPr="0072255E" w:rsidRDefault="004B2833" w:rsidP="00251D0D">
      <w:pPr>
        <w:pStyle w:val="NormalWeb"/>
        <w:spacing w:line="360" w:lineRule="atLeast"/>
        <w:ind w:firstLine="480"/>
        <w:rPr>
          <w:rFonts w:ascii="Arial" w:hAnsi="Arial" w:cs="Arial"/>
          <w:color w:val="000000"/>
        </w:rPr>
      </w:pPr>
      <w:r w:rsidRPr="0072255E">
        <w:rPr>
          <w:rFonts w:ascii="Arial" w:hAnsi="Arial" w:cs="Arial" w:hint="eastAsia"/>
          <w:color w:val="000000"/>
        </w:rPr>
        <w:t>班里新来了两个学生，一名男生，一名女生。男生比较聪明，表达和学习能力都不错，但两年的小学生活并没有让他养成好的学习习惯，所以，本学期我对他的教育重点是学习习惯的培养方面。尤其是让他认真对待作业，按时并高质量的完成作业是我对他提出的第一个希望，虽然中间经历了多次的反复再教育，但到学期末，他的作业完成情况有明显好转。成绩也有了很大的提高。</w:t>
      </w:r>
    </w:p>
    <w:p w:rsidR="004B2833" w:rsidRPr="0072255E" w:rsidRDefault="004B2833" w:rsidP="00251D0D">
      <w:pPr>
        <w:pStyle w:val="NormalWeb"/>
        <w:spacing w:line="360" w:lineRule="atLeast"/>
        <w:ind w:firstLine="480"/>
        <w:rPr>
          <w:rFonts w:ascii="Arial" w:hAnsi="Arial" w:cs="Arial"/>
          <w:color w:val="000000"/>
        </w:rPr>
      </w:pPr>
      <w:r w:rsidRPr="0072255E">
        <w:rPr>
          <w:rFonts w:ascii="Arial" w:hAnsi="Arial" w:cs="Arial" w:hint="eastAsia"/>
          <w:color w:val="000000"/>
        </w:rPr>
        <w:t>女生是外市转来的学生，基础较差，特别是英语学科从未接触过，所以我在积极配合英语老师对她的教育同时，帮助她补上其他学科的不足。孩子的性格较内向，很长一段时间不愿主动与别人交流和建立联系，所以从开学初我就给她安排性格非常好的女孩坐同桌，一边希望她能尽快融入这个集体，一边鼓励班里其他的孩子和她做朋友。经过一个学期的努力，她在学习方面的进步明显，而且和班里很多小朋友成为了好伙伴，私下还邀请同学到家里做客。</w:t>
      </w:r>
    </w:p>
    <w:p w:rsidR="004B2833" w:rsidRPr="0072255E" w:rsidRDefault="004B2833" w:rsidP="007B0487">
      <w:pPr>
        <w:pStyle w:val="NormalWeb"/>
        <w:spacing w:line="360" w:lineRule="atLeast"/>
        <w:rPr>
          <w:rFonts w:ascii="Arial" w:hAnsi="Arial" w:cs="Arial"/>
          <w:color w:val="000000"/>
        </w:rPr>
      </w:pPr>
      <w:r w:rsidRPr="0072255E">
        <w:rPr>
          <w:rFonts w:cs="Arial" w:hint="eastAsia"/>
          <w:color w:val="000000"/>
        </w:rPr>
        <w:t>七、不足及改进措施</w:t>
      </w:r>
    </w:p>
    <w:p w:rsidR="004B2833" w:rsidRPr="0072255E" w:rsidRDefault="004B2833" w:rsidP="00251D0D">
      <w:pPr>
        <w:pStyle w:val="NormalWeb"/>
        <w:spacing w:line="360" w:lineRule="atLeast"/>
        <w:ind w:firstLineChars="200" w:firstLine="31680"/>
        <w:rPr>
          <w:rFonts w:ascii="Arial" w:hAnsi="Arial" w:cs="Arial"/>
          <w:color w:val="000000"/>
        </w:rPr>
      </w:pPr>
      <w:r w:rsidRPr="0072255E">
        <w:rPr>
          <w:rFonts w:cs="Arial" w:hint="eastAsia"/>
          <w:color w:val="000000"/>
        </w:rPr>
        <w:t>因本学期工作忙，做事有时过于急躁，有些事交给学生，没能考虑学生的实际年龄情况。下学期做事要考虑周到，不要急于处理问题，避免处理失误。同时在放手交给学生办事之前，多一些对孩子的指导，并适当关注孩子的进展。</w:t>
      </w:r>
    </w:p>
    <w:p w:rsidR="004B2833" w:rsidRDefault="004B2833">
      <w:pPr>
        <w:rPr>
          <w:sz w:val="24"/>
          <w:szCs w:val="24"/>
        </w:rPr>
      </w:pPr>
      <w:r w:rsidRPr="0072255E">
        <w:rPr>
          <w:rFonts w:hint="eastAsia"/>
          <w:sz w:val="24"/>
          <w:szCs w:val="24"/>
        </w:rPr>
        <w:t>附件一：</w:t>
      </w:r>
    </w:p>
    <w:p w:rsidR="004B2833" w:rsidRPr="0072255E" w:rsidRDefault="004B2833" w:rsidP="001D2976">
      <w:pPr>
        <w:ind w:firstLineChars="1250" w:firstLine="31680"/>
        <w:rPr>
          <w:b/>
          <w:bCs/>
          <w:sz w:val="24"/>
          <w:szCs w:val="24"/>
        </w:rPr>
      </w:pPr>
      <w:r w:rsidRPr="0072255E">
        <w:rPr>
          <w:rFonts w:hint="eastAsia"/>
          <w:b/>
          <w:bCs/>
          <w:sz w:val="24"/>
          <w:szCs w:val="24"/>
        </w:rPr>
        <w:t>混合式学习设计模板</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127"/>
        <w:gridCol w:w="204"/>
        <w:gridCol w:w="5220"/>
      </w:tblGrid>
      <w:tr w:rsidR="004B2833" w:rsidRPr="0072255E" w:rsidTr="0072255E">
        <w:tc>
          <w:tcPr>
            <w:tcW w:w="9360" w:type="dxa"/>
            <w:gridSpan w:val="4"/>
          </w:tcPr>
          <w:p w:rsidR="004B2833" w:rsidRPr="0072255E" w:rsidRDefault="004B2833" w:rsidP="0072255E">
            <w:pPr>
              <w:jc w:val="center"/>
              <w:rPr>
                <w:sz w:val="24"/>
                <w:szCs w:val="24"/>
              </w:rPr>
            </w:pPr>
            <w:r w:rsidRPr="0072255E">
              <w:rPr>
                <w:rFonts w:hint="eastAsia"/>
                <w:b/>
                <w:bCs/>
                <w:sz w:val="24"/>
                <w:szCs w:val="24"/>
              </w:rPr>
              <w:t>基本信息</w:t>
            </w:r>
          </w:p>
        </w:tc>
      </w:tr>
      <w:tr w:rsidR="004B2833" w:rsidRPr="0072255E" w:rsidTr="0072255E">
        <w:tc>
          <w:tcPr>
            <w:tcW w:w="1809" w:type="dxa"/>
            <w:vAlign w:val="center"/>
          </w:tcPr>
          <w:p w:rsidR="004B2833" w:rsidRPr="0072255E" w:rsidRDefault="004B2833" w:rsidP="0072255E">
            <w:pPr>
              <w:jc w:val="left"/>
              <w:rPr>
                <w:b/>
                <w:bCs/>
                <w:sz w:val="24"/>
                <w:szCs w:val="24"/>
              </w:rPr>
            </w:pPr>
            <w:r w:rsidRPr="0072255E">
              <w:rPr>
                <w:rFonts w:hint="eastAsia"/>
                <w:b/>
                <w:bCs/>
                <w:sz w:val="24"/>
                <w:szCs w:val="24"/>
              </w:rPr>
              <w:t>姓名：</w:t>
            </w:r>
          </w:p>
        </w:tc>
        <w:tc>
          <w:tcPr>
            <w:tcW w:w="7551" w:type="dxa"/>
            <w:gridSpan w:val="3"/>
          </w:tcPr>
          <w:p w:rsidR="004B2833" w:rsidRPr="0072255E" w:rsidRDefault="004B2833" w:rsidP="0072255E">
            <w:pPr>
              <w:rPr>
                <w:sz w:val="24"/>
                <w:szCs w:val="24"/>
              </w:rPr>
            </w:pPr>
            <w:r w:rsidRPr="0072255E">
              <w:rPr>
                <w:rFonts w:hint="eastAsia"/>
                <w:sz w:val="24"/>
                <w:szCs w:val="24"/>
              </w:rPr>
              <w:t>郭爽</w:t>
            </w:r>
          </w:p>
        </w:tc>
      </w:tr>
      <w:tr w:rsidR="004B2833" w:rsidRPr="0072255E" w:rsidTr="0072255E">
        <w:trPr>
          <w:trHeight w:val="389"/>
        </w:trPr>
        <w:tc>
          <w:tcPr>
            <w:tcW w:w="1809" w:type="dxa"/>
            <w:vAlign w:val="center"/>
          </w:tcPr>
          <w:p w:rsidR="004B2833" w:rsidRPr="0072255E" w:rsidRDefault="004B2833" w:rsidP="0072255E">
            <w:pPr>
              <w:jc w:val="left"/>
              <w:rPr>
                <w:b/>
                <w:bCs/>
                <w:sz w:val="24"/>
                <w:szCs w:val="24"/>
              </w:rPr>
            </w:pPr>
            <w:r w:rsidRPr="0072255E">
              <w:rPr>
                <w:rFonts w:hint="eastAsia"/>
                <w:b/>
                <w:bCs/>
                <w:sz w:val="24"/>
                <w:szCs w:val="24"/>
              </w:rPr>
              <w:t>标题</w:t>
            </w:r>
          </w:p>
        </w:tc>
        <w:tc>
          <w:tcPr>
            <w:tcW w:w="7551" w:type="dxa"/>
            <w:gridSpan w:val="3"/>
            <w:vAlign w:val="center"/>
          </w:tcPr>
          <w:p w:rsidR="004B2833" w:rsidRPr="0072255E" w:rsidRDefault="004B2833" w:rsidP="0072255E">
            <w:pPr>
              <w:rPr>
                <w:sz w:val="24"/>
                <w:szCs w:val="24"/>
              </w:rPr>
            </w:pPr>
            <w:r w:rsidRPr="0072255E">
              <w:rPr>
                <w:rFonts w:hint="eastAsia"/>
                <w:sz w:val="24"/>
                <w:szCs w:val="24"/>
              </w:rPr>
              <w:t>“舌尖上的礼仪”项目学习</w:t>
            </w:r>
          </w:p>
        </w:tc>
      </w:tr>
      <w:tr w:rsidR="004B2833" w:rsidRPr="0072255E" w:rsidTr="0072255E">
        <w:trPr>
          <w:trHeight w:val="479"/>
        </w:trPr>
        <w:tc>
          <w:tcPr>
            <w:tcW w:w="1809" w:type="dxa"/>
            <w:vAlign w:val="center"/>
          </w:tcPr>
          <w:p w:rsidR="004B2833" w:rsidRPr="0072255E" w:rsidRDefault="004B2833" w:rsidP="0072255E">
            <w:pPr>
              <w:jc w:val="left"/>
              <w:rPr>
                <w:b/>
                <w:bCs/>
                <w:sz w:val="24"/>
                <w:szCs w:val="24"/>
              </w:rPr>
            </w:pPr>
            <w:r w:rsidRPr="0072255E">
              <w:rPr>
                <w:rFonts w:hint="eastAsia"/>
                <w:b/>
                <w:bCs/>
                <w:sz w:val="24"/>
                <w:szCs w:val="24"/>
              </w:rPr>
              <w:t>学科</w:t>
            </w:r>
          </w:p>
        </w:tc>
        <w:tc>
          <w:tcPr>
            <w:tcW w:w="2331" w:type="dxa"/>
            <w:gridSpan w:val="2"/>
          </w:tcPr>
          <w:p w:rsidR="004B2833" w:rsidRPr="0072255E" w:rsidRDefault="004B2833" w:rsidP="0072255E">
            <w:pPr>
              <w:rPr>
                <w:sz w:val="24"/>
                <w:szCs w:val="24"/>
              </w:rPr>
            </w:pPr>
            <w:r w:rsidRPr="0072255E">
              <w:rPr>
                <w:rFonts w:hint="eastAsia"/>
                <w:sz w:val="24"/>
                <w:szCs w:val="24"/>
              </w:rPr>
              <w:t>生活</w:t>
            </w:r>
          </w:p>
        </w:tc>
        <w:tc>
          <w:tcPr>
            <w:tcW w:w="5220" w:type="dxa"/>
          </w:tcPr>
          <w:p w:rsidR="004B2833" w:rsidRPr="0072255E" w:rsidRDefault="004B2833" w:rsidP="0072255E">
            <w:pPr>
              <w:rPr>
                <w:sz w:val="24"/>
                <w:szCs w:val="24"/>
              </w:rPr>
            </w:pPr>
            <w:r w:rsidRPr="0072255E">
              <w:rPr>
                <w:rFonts w:hint="eastAsia"/>
                <w:sz w:val="24"/>
                <w:szCs w:val="24"/>
              </w:rPr>
              <w:t>适用年级</w:t>
            </w:r>
            <w:r w:rsidRPr="0072255E">
              <w:rPr>
                <w:sz w:val="24"/>
                <w:szCs w:val="24"/>
              </w:rPr>
              <w:t xml:space="preserve"> </w:t>
            </w:r>
            <w:r w:rsidRPr="0072255E">
              <w:rPr>
                <w:rFonts w:hint="eastAsia"/>
                <w:sz w:val="24"/>
                <w:szCs w:val="24"/>
              </w:rPr>
              <w:t>三年级</w:t>
            </w:r>
          </w:p>
        </w:tc>
      </w:tr>
      <w:tr w:rsidR="004B2833" w:rsidRPr="0072255E" w:rsidTr="0072255E">
        <w:tc>
          <w:tcPr>
            <w:tcW w:w="1809" w:type="dxa"/>
            <w:vAlign w:val="center"/>
          </w:tcPr>
          <w:p w:rsidR="004B2833" w:rsidRPr="0072255E" w:rsidRDefault="004B2833" w:rsidP="0072255E">
            <w:pPr>
              <w:jc w:val="left"/>
              <w:rPr>
                <w:b/>
                <w:bCs/>
                <w:sz w:val="24"/>
                <w:szCs w:val="24"/>
              </w:rPr>
            </w:pPr>
            <w:r w:rsidRPr="0072255E">
              <w:rPr>
                <w:rFonts w:hint="eastAsia"/>
                <w:b/>
                <w:bCs/>
                <w:sz w:val="24"/>
                <w:szCs w:val="24"/>
              </w:rPr>
              <w:t>对应教材</w:t>
            </w:r>
          </w:p>
        </w:tc>
        <w:tc>
          <w:tcPr>
            <w:tcW w:w="7551" w:type="dxa"/>
            <w:gridSpan w:val="3"/>
          </w:tcPr>
          <w:p w:rsidR="004B2833" w:rsidRPr="0072255E" w:rsidRDefault="004B2833" w:rsidP="0072255E">
            <w:pPr>
              <w:rPr>
                <w:sz w:val="24"/>
                <w:szCs w:val="24"/>
              </w:rPr>
            </w:pPr>
          </w:p>
        </w:tc>
      </w:tr>
      <w:tr w:rsidR="004B2833" w:rsidRPr="0072255E" w:rsidTr="0072255E">
        <w:tc>
          <w:tcPr>
            <w:tcW w:w="1809" w:type="dxa"/>
            <w:vAlign w:val="center"/>
          </w:tcPr>
          <w:p w:rsidR="004B2833" w:rsidRPr="0072255E" w:rsidRDefault="004B2833" w:rsidP="0072255E">
            <w:pPr>
              <w:jc w:val="left"/>
              <w:rPr>
                <w:b/>
                <w:bCs/>
                <w:sz w:val="24"/>
                <w:szCs w:val="24"/>
              </w:rPr>
            </w:pPr>
            <w:r w:rsidRPr="0072255E">
              <w:rPr>
                <w:rFonts w:hint="eastAsia"/>
                <w:b/>
                <w:bCs/>
                <w:sz w:val="24"/>
                <w:szCs w:val="24"/>
              </w:rPr>
              <w:t>设计覆盖</w:t>
            </w:r>
          </w:p>
        </w:tc>
        <w:tc>
          <w:tcPr>
            <w:tcW w:w="2127" w:type="dxa"/>
          </w:tcPr>
          <w:p w:rsidR="004B2833" w:rsidRPr="0072255E" w:rsidRDefault="004B2833" w:rsidP="0072255E">
            <w:pPr>
              <w:rPr>
                <w:sz w:val="24"/>
                <w:szCs w:val="24"/>
              </w:rPr>
            </w:pPr>
            <w:r w:rsidRPr="0072255E">
              <w:rPr>
                <w:rFonts w:hint="eastAsia"/>
                <w:sz w:val="24"/>
                <w:szCs w:val="24"/>
              </w:rPr>
              <w:t>□单元</w:t>
            </w:r>
            <w:r w:rsidRPr="0072255E">
              <w:rPr>
                <w:sz w:val="24"/>
                <w:szCs w:val="24"/>
              </w:rPr>
              <w:t xml:space="preserve">    </w:t>
            </w:r>
            <w:r w:rsidRPr="0072255E">
              <w:rPr>
                <w:rFonts w:hint="eastAsia"/>
                <w:sz w:val="24"/>
                <w:szCs w:val="24"/>
              </w:rPr>
              <w:t>□课</w:t>
            </w:r>
            <w:r w:rsidRPr="0072255E">
              <w:rPr>
                <w:sz w:val="24"/>
                <w:szCs w:val="24"/>
              </w:rPr>
              <w:t xml:space="preserve">    </w:t>
            </w:r>
          </w:p>
        </w:tc>
        <w:tc>
          <w:tcPr>
            <w:tcW w:w="5424" w:type="dxa"/>
            <w:gridSpan w:val="2"/>
          </w:tcPr>
          <w:p w:rsidR="004B2833" w:rsidRPr="0072255E" w:rsidRDefault="004B2833" w:rsidP="0072255E">
            <w:pPr>
              <w:rPr>
                <w:sz w:val="24"/>
                <w:szCs w:val="24"/>
              </w:rPr>
            </w:pPr>
            <w:r w:rsidRPr="0072255E">
              <w:rPr>
                <w:sz w:val="24"/>
                <w:szCs w:val="24"/>
              </w:rPr>
              <w:t xml:space="preserve"> </w:t>
            </w:r>
            <w:r w:rsidRPr="0072255E">
              <w:rPr>
                <w:rFonts w:hint="eastAsia"/>
                <w:sz w:val="24"/>
                <w:szCs w:val="24"/>
              </w:rPr>
              <w:t>单元</w:t>
            </w:r>
          </w:p>
        </w:tc>
      </w:tr>
      <w:tr w:rsidR="004B2833" w:rsidRPr="0072255E" w:rsidTr="0072255E">
        <w:tc>
          <w:tcPr>
            <w:tcW w:w="1809" w:type="dxa"/>
            <w:vAlign w:val="center"/>
          </w:tcPr>
          <w:p w:rsidR="004B2833" w:rsidRPr="0072255E" w:rsidRDefault="004B2833" w:rsidP="0072255E">
            <w:pPr>
              <w:jc w:val="left"/>
              <w:rPr>
                <w:b/>
                <w:bCs/>
                <w:sz w:val="24"/>
                <w:szCs w:val="24"/>
              </w:rPr>
            </w:pPr>
            <w:r w:rsidRPr="0072255E">
              <w:rPr>
                <w:rFonts w:hint="eastAsia"/>
                <w:b/>
                <w:bCs/>
                <w:sz w:val="24"/>
                <w:szCs w:val="24"/>
              </w:rPr>
              <w:t>采用混合式学习目的</w:t>
            </w:r>
          </w:p>
        </w:tc>
        <w:tc>
          <w:tcPr>
            <w:tcW w:w="7551" w:type="dxa"/>
            <w:gridSpan w:val="3"/>
          </w:tcPr>
          <w:p w:rsidR="004B2833" w:rsidRPr="0072255E" w:rsidRDefault="004B2833" w:rsidP="0072255E">
            <w:pPr>
              <w:rPr>
                <w:sz w:val="24"/>
                <w:szCs w:val="24"/>
              </w:rPr>
            </w:pPr>
            <w:r w:rsidRPr="0072255E">
              <w:rPr>
                <w:rFonts w:hint="eastAsia"/>
                <w:sz w:val="24"/>
                <w:szCs w:val="24"/>
              </w:rPr>
              <w:t>考虑到所学内容需要灵活掌握和学生情况的差异性，采用混合式学习可以极大的提高学生的参与度。</w:t>
            </w:r>
          </w:p>
        </w:tc>
      </w:tr>
      <w:tr w:rsidR="004B2833" w:rsidRPr="0072255E" w:rsidTr="0072255E">
        <w:trPr>
          <w:trHeight w:val="90"/>
        </w:trPr>
        <w:tc>
          <w:tcPr>
            <w:tcW w:w="1809" w:type="dxa"/>
            <w:vAlign w:val="center"/>
          </w:tcPr>
          <w:p w:rsidR="004B2833" w:rsidRPr="0072255E" w:rsidRDefault="004B2833" w:rsidP="0072255E">
            <w:pPr>
              <w:jc w:val="left"/>
              <w:rPr>
                <w:b/>
                <w:bCs/>
                <w:sz w:val="24"/>
                <w:szCs w:val="24"/>
              </w:rPr>
            </w:pPr>
            <w:r w:rsidRPr="0072255E">
              <w:rPr>
                <w:rFonts w:hint="eastAsia"/>
                <w:b/>
                <w:bCs/>
                <w:sz w:val="24"/>
                <w:szCs w:val="24"/>
              </w:rPr>
              <w:t>单元概述</w:t>
            </w:r>
          </w:p>
        </w:tc>
        <w:tc>
          <w:tcPr>
            <w:tcW w:w="7551" w:type="dxa"/>
            <w:gridSpan w:val="3"/>
          </w:tcPr>
          <w:p w:rsidR="004B2833" w:rsidRPr="0072255E" w:rsidRDefault="004B2833" w:rsidP="004B2833">
            <w:pPr>
              <w:ind w:firstLineChars="100" w:firstLine="31680"/>
              <w:rPr>
                <w:sz w:val="24"/>
                <w:szCs w:val="24"/>
              </w:rPr>
            </w:pPr>
            <w:r w:rsidRPr="0072255E">
              <w:rPr>
                <w:rFonts w:hint="eastAsia"/>
                <w:sz w:val="24"/>
                <w:szCs w:val="24"/>
              </w:rPr>
              <w:t>餐桌礼仪在中国传统文化中占有一个重要的地位，它也是一种的社交手段，在用餐过程中，人的修养礼仪可由言行举止变现出来。正确的餐桌礼仪不仅显得优雅大方，更能给人以良好的印象。然而，在中西融合的今天，许多中餐礼仪却常常被人忽视，导致尴尬的场面发生，因此，掌握一些餐桌礼仪在社交生活中显得尤为重要。希望能通过本单元的学习，学生们以小组学习的形式，自主、合作、探究的方式，利用问卷调查，总结归纳等方法学习中国传统的的用餐礼仪，并理解传统的用餐礼仪体现的中国传统的儒家文化。在项目结束之后，能完成一份“践行中国传统用餐礼仪”的倡议。</w:t>
            </w:r>
          </w:p>
        </w:tc>
      </w:tr>
      <w:tr w:rsidR="004B2833" w:rsidRPr="0072255E" w:rsidTr="0072255E">
        <w:trPr>
          <w:trHeight w:val="533"/>
        </w:trPr>
        <w:tc>
          <w:tcPr>
            <w:tcW w:w="1809" w:type="dxa"/>
            <w:vAlign w:val="center"/>
          </w:tcPr>
          <w:p w:rsidR="004B2833" w:rsidRPr="0072255E" w:rsidRDefault="004B2833" w:rsidP="0072255E">
            <w:pPr>
              <w:jc w:val="left"/>
              <w:rPr>
                <w:b/>
                <w:bCs/>
                <w:sz w:val="24"/>
                <w:szCs w:val="24"/>
              </w:rPr>
            </w:pPr>
            <w:r w:rsidRPr="0072255E">
              <w:rPr>
                <w:rFonts w:hint="eastAsia"/>
                <w:b/>
                <w:bCs/>
                <w:sz w:val="24"/>
                <w:szCs w:val="24"/>
              </w:rPr>
              <w:t>学习目标</w:t>
            </w:r>
          </w:p>
        </w:tc>
        <w:tc>
          <w:tcPr>
            <w:tcW w:w="7551" w:type="dxa"/>
            <w:gridSpan w:val="3"/>
          </w:tcPr>
          <w:p w:rsidR="004B2833" w:rsidRPr="0072255E" w:rsidRDefault="004B2833" w:rsidP="0072255E">
            <w:pPr>
              <w:numPr>
                <w:ilvl w:val="0"/>
                <w:numId w:val="1"/>
              </w:numPr>
              <w:rPr>
                <w:sz w:val="24"/>
                <w:szCs w:val="24"/>
              </w:rPr>
            </w:pPr>
            <w:r w:rsidRPr="0072255E">
              <w:rPr>
                <w:rFonts w:hint="eastAsia"/>
                <w:sz w:val="24"/>
                <w:szCs w:val="24"/>
              </w:rPr>
              <w:t>通过本项目的学习，了解中国传统文化中的用餐礼。</w:t>
            </w:r>
          </w:p>
          <w:p w:rsidR="004B2833" w:rsidRPr="0072255E" w:rsidRDefault="004B2833" w:rsidP="0072255E">
            <w:pPr>
              <w:numPr>
                <w:ilvl w:val="0"/>
                <w:numId w:val="1"/>
              </w:numPr>
              <w:rPr>
                <w:sz w:val="24"/>
                <w:szCs w:val="24"/>
              </w:rPr>
            </w:pPr>
            <w:r w:rsidRPr="0072255E">
              <w:rPr>
                <w:rFonts w:hint="eastAsia"/>
                <w:sz w:val="24"/>
                <w:szCs w:val="24"/>
              </w:rPr>
              <w:t>通过了解中国的餐桌文化，理解其所蕴含的中国传统人文精神，在以后的生活中做到文明用餐。</w:t>
            </w:r>
          </w:p>
          <w:p w:rsidR="004B2833" w:rsidRPr="0072255E" w:rsidRDefault="004B2833" w:rsidP="0072255E">
            <w:pPr>
              <w:numPr>
                <w:ilvl w:val="0"/>
                <w:numId w:val="1"/>
              </w:numPr>
              <w:rPr>
                <w:sz w:val="24"/>
                <w:szCs w:val="24"/>
              </w:rPr>
            </w:pPr>
            <w:r w:rsidRPr="0072255E">
              <w:rPr>
                <w:rFonts w:hint="eastAsia"/>
                <w:sz w:val="24"/>
                <w:szCs w:val="24"/>
              </w:rPr>
              <w:t>通过本项目的学习，增强学生的自主、合作、探究的意识，进而引导学生转变学习方式，提升学生的口语交际、总结归纳和随机应变的能力。</w:t>
            </w:r>
          </w:p>
        </w:tc>
      </w:tr>
      <w:tr w:rsidR="004B2833" w:rsidRPr="0072255E" w:rsidTr="0072255E">
        <w:trPr>
          <w:trHeight w:val="623"/>
        </w:trPr>
        <w:tc>
          <w:tcPr>
            <w:tcW w:w="1809" w:type="dxa"/>
            <w:vAlign w:val="center"/>
          </w:tcPr>
          <w:p w:rsidR="004B2833" w:rsidRPr="0072255E" w:rsidRDefault="004B2833" w:rsidP="0072255E">
            <w:pPr>
              <w:jc w:val="left"/>
              <w:rPr>
                <w:b/>
                <w:bCs/>
                <w:sz w:val="24"/>
                <w:szCs w:val="24"/>
              </w:rPr>
            </w:pPr>
            <w:r w:rsidRPr="0072255E">
              <w:rPr>
                <w:rFonts w:hint="eastAsia"/>
                <w:b/>
                <w:bCs/>
                <w:sz w:val="24"/>
                <w:szCs w:val="24"/>
              </w:rPr>
              <w:t>框架问题</w:t>
            </w:r>
          </w:p>
        </w:tc>
        <w:tc>
          <w:tcPr>
            <w:tcW w:w="7551" w:type="dxa"/>
            <w:gridSpan w:val="3"/>
          </w:tcPr>
          <w:p w:rsidR="004B2833" w:rsidRPr="0072255E" w:rsidRDefault="004B2833" w:rsidP="0072255E">
            <w:pPr>
              <w:numPr>
                <w:ilvl w:val="0"/>
                <w:numId w:val="2"/>
              </w:numPr>
              <w:rPr>
                <w:rFonts w:ascii="Arial" w:hAnsi="Arial" w:cs="Arial"/>
                <w:color w:val="000000"/>
                <w:kern w:val="0"/>
                <w:sz w:val="24"/>
                <w:szCs w:val="24"/>
                <w:lang w:val="zh-CN"/>
              </w:rPr>
            </w:pPr>
            <w:r w:rsidRPr="0072255E">
              <w:rPr>
                <w:rFonts w:ascii="Arial" w:hAnsi="Arial" w:cs="Arial" w:hint="eastAsia"/>
                <w:color w:val="000000"/>
                <w:kern w:val="0"/>
                <w:sz w:val="24"/>
                <w:szCs w:val="24"/>
                <w:lang w:val="zh-CN"/>
              </w:rPr>
              <w:t>基本问题：怎样看待中国传统文化？</w:t>
            </w:r>
          </w:p>
          <w:p w:rsidR="004B2833" w:rsidRPr="0072255E" w:rsidRDefault="004B2833" w:rsidP="0072255E">
            <w:pPr>
              <w:numPr>
                <w:ilvl w:val="0"/>
                <w:numId w:val="2"/>
              </w:numPr>
              <w:rPr>
                <w:rFonts w:ascii="Arial" w:hAnsi="Arial" w:cs="Arial"/>
                <w:color w:val="000000"/>
                <w:kern w:val="0"/>
                <w:sz w:val="24"/>
                <w:szCs w:val="24"/>
                <w:lang w:val="zh-CN"/>
              </w:rPr>
            </w:pPr>
            <w:r w:rsidRPr="0072255E">
              <w:rPr>
                <w:rFonts w:ascii="Arial" w:hAnsi="Arial" w:cs="Arial" w:hint="eastAsia"/>
                <w:color w:val="000000"/>
                <w:kern w:val="0"/>
                <w:sz w:val="24"/>
                <w:szCs w:val="24"/>
                <w:lang w:val="zh-CN"/>
              </w:rPr>
              <w:t>单元问题：中国传统的用餐礼仪还有必要继承吗？</w:t>
            </w:r>
          </w:p>
          <w:p w:rsidR="004B2833" w:rsidRPr="0072255E" w:rsidRDefault="004B2833" w:rsidP="0072255E">
            <w:pPr>
              <w:numPr>
                <w:ilvl w:val="0"/>
                <w:numId w:val="2"/>
              </w:numPr>
              <w:rPr>
                <w:rFonts w:ascii="Arial" w:hAnsi="Arial" w:cs="Arial"/>
                <w:color w:val="000000"/>
                <w:kern w:val="0"/>
                <w:sz w:val="24"/>
                <w:szCs w:val="24"/>
                <w:lang w:val="zh-CN"/>
              </w:rPr>
            </w:pPr>
            <w:r w:rsidRPr="0072255E">
              <w:rPr>
                <w:rFonts w:ascii="Arial" w:hAnsi="Arial" w:cs="Arial" w:hint="eastAsia"/>
                <w:color w:val="000000"/>
                <w:kern w:val="0"/>
                <w:sz w:val="24"/>
                <w:szCs w:val="24"/>
                <w:lang w:val="zh-CN"/>
              </w:rPr>
              <w:t>内容问题：</w:t>
            </w:r>
          </w:p>
          <w:p w:rsidR="004B2833" w:rsidRPr="0072255E" w:rsidRDefault="004B2833" w:rsidP="0072255E">
            <w:pPr>
              <w:numPr>
                <w:ilvl w:val="0"/>
                <w:numId w:val="3"/>
              </w:numPr>
              <w:rPr>
                <w:rFonts w:ascii="Arial" w:hAnsi="Arial" w:cs="Arial"/>
                <w:color w:val="000000"/>
                <w:kern w:val="0"/>
                <w:sz w:val="24"/>
                <w:szCs w:val="24"/>
                <w:lang w:val="zh-CN"/>
              </w:rPr>
            </w:pPr>
            <w:r w:rsidRPr="0072255E">
              <w:rPr>
                <w:rFonts w:ascii="Arial" w:hAnsi="Arial" w:cs="Arial" w:hint="eastAsia"/>
                <w:color w:val="000000"/>
                <w:kern w:val="0"/>
                <w:sz w:val="24"/>
                <w:szCs w:val="24"/>
                <w:lang w:val="zh-CN"/>
              </w:rPr>
              <w:t>在中国传统用餐礼仪中入席时有什么规则？</w:t>
            </w:r>
          </w:p>
          <w:p w:rsidR="004B2833" w:rsidRPr="0072255E" w:rsidRDefault="004B2833" w:rsidP="0072255E">
            <w:pPr>
              <w:numPr>
                <w:ilvl w:val="0"/>
                <w:numId w:val="3"/>
              </w:numPr>
              <w:rPr>
                <w:rFonts w:ascii="Arial" w:hAnsi="Arial" w:cs="Arial"/>
                <w:color w:val="000000"/>
                <w:kern w:val="0"/>
                <w:sz w:val="24"/>
                <w:szCs w:val="24"/>
                <w:lang w:val="zh-CN"/>
              </w:rPr>
            </w:pPr>
            <w:r w:rsidRPr="0072255E">
              <w:rPr>
                <w:rFonts w:ascii="Arial" w:hAnsi="Arial" w:cs="Arial" w:hint="eastAsia"/>
                <w:color w:val="000000"/>
                <w:kern w:val="0"/>
                <w:sz w:val="24"/>
                <w:szCs w:val="24"/>
                <w:lang w:val="zh-CN"/>
              </w:rPr>
              <w:t>在用餐过程中有哪些注意事项？</w:t>
            </w:r>
          </w:p>
          <w:p w:rsidR="004B2833" w:rsidRPr="0072255E" w:rsidRDefault="004B2833" w:rsidP="0072255E">
            <w:pPr>
              <w:numPr>
                <w:ilvl w:val="0"/>
                <w:numId w:val="3"/>
              </w:numPr>
              <w:rPr>
                <w:rFonts w:ascii="Arial" w:hAnsi="Arial" w:cs="Arial"/>
                <w:color w:val="000000"/>
                <w:kern w:val="0"/>
                <w:sz w:val="24"/>
                <w:szCs w:val="24"/>
                <w:lang w:val="zh-CN"/>
              </w:rPr>
            </w:pPr>
            <w:r w:rsidRPr="0072255E">
              <w:rPr>
                <w:rFonts w:ascii="Arial" w:hAnsi="Arial" w:cs="Arial" w:hint="eastAsia"/>
                <w:color w:val="000000"/>
                <w:kern w:val="0"/>
                <w:sz w:val="24"/>
                <w:szCs w:val="24"/>
                <w:lang w:val="zh-CN"/>
              </w:rPr>
              <w:t>在喝酒时，有哪些礼仪要注意？</w:t>
            </w:r>
          </w:p>
        </w:tc>
      </w:tr>
      <w:tr w:rsidR="004B2833" w:rsidRPr="0072255E" w:rsidTr="0072255E">
        <w:trPr>
          <w:trHeight w:val="4337"/>
        </w:trPr>
        <w:tc>
          <w:tcPr>
            <w:tcW w:w="9360" w:type="dxa"/>
            <w:gridSpan w:val="4"/>
          </w:tcPr>
          <w:p w:rsidR="004B2833" w:rsidRPr="0072255E" w:rsidRDefault="004B2833" w:rsidP="0072255E">
            <w:pPr>
              <w:jc w:val="left"/>
              <w:rPr>
                <w:b/>
                <w:bCs/>
                <w:sz w:val="24"/>
                <w:szCs w:val="24"/>
              </w:rPr>
            </w:pPr>
            <w:r w:rsidRPr="0072255E">
              <w:rPr>
                <w:rFonts w:hint="eastAsia"/>
                <w:b/>
                <w:bCs/>
                <w:sz w:val="24"/>
                <w:szCs w:val="24"/>
              </w:rPr>
              <w:t>过程</w:t>
            </w:r>
          </w:p>
          <w:p w:rsidR="004B2833" w:rsidRPr="0072255E" w:rsidRDefault="004B2833" w:rsidP="0072255E">
            <w:pPr>
              <w:rPr>
                <w:sz w:val="24"/>
                <w:szCs w:val="24"/>
              </w:rPr>
            </w:pPr>
            <w:r w:rsidRPr="0072255E">
              <w:rPr>
                <w:rFonts w:hint="eastAsia"/>
                <w:sz w:val="24"/>
                <w:szCs w:val="24"/>
              </w:rPr>
              <w:t>说明：在这一部分，描述你的教学步骤以及相应的活动序列。请注意要体现数字化环境下您的教学的亮点和优势。对应用什么资源和技术工具，学生如何合作学习，如何进行批判性思维训练，应该有初步考虑。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553"/>
              <w:gridCol w:w="1782"/>
              <w:gridCol w:w="1868"/>
              <w:gridCol w:w="1868"/>
            </w:tblGrid>
            <w:tr w:rsidR="004B2833" w:rsidRPr="0072255E" w:rsidTr="0072255E">
              <w:tc>
                <w:tcPr>
                  <w:tcW w:w="1336" w:type="dxa"/>
                  <w:tcBorders>
                    <w:top w:val="single" w:sz="4" w:space="0" w:color="auto"/>
                    <w:left w:val="single" w:sz="4" w:space="0" w:color="auto"/>
                    <w:bottom w:val="single" w:sz="4" w:space="0" w:color="auto"/>
                    <w:right w:val="single" w:sz="4" w:space="0" w:color="auto"/>
                  </w:tcBorders>
                  <w:shd w:val="clear" w:color="auto" w:fill="D9D9D9"/>
                  <w:vAlign w:val="center"/>
                </w:tcPr>
                <w:p w:rsidR="004B2833" w:rsidRPr="0072255E" w:rsidRDefault="004B2833" w:rsidP="0072255E">
                  <w:pPr>
                    <w:rPr>
                      <w:sz w:val="24"/>
                      <w:szCs w:val="24"/>
                    </w:rPr>
                  </w:pPr>
                  <w:r w:rsidRPr="0072255E">
                    <w:rPr>
                      <w:rFonts w:hint="eastAsia"/>
                      <w:sz w:val="24"/>
                      <w:szCs w:val="24"/>
                    </w:rPr>
                    <w:t>教学环节</w:t>
                  </w:r>
                </w:p>
              </w:tc>
              <w:tc>
                <w:tcPr>
                  <w:tcW w:w="1553" w:type="dxa"/>
                  <w:tcBorders>
                    <w:top w:val="single" w:sz="4" w:space="0" w:color="auto"/>
                    <w:left w:val="single" w:sz="4" w:space="0" w:color="auto"/>
                    <w:bottom w:val="single" w:sz="4" w:space="0" w:color="auto"/>
                    <w:right w:val="single" w:sz="4" w:space="0" w:color="auto"/>
                  </w:tcBorders>
                  <w:shd w:val="clear" w:color="auto" w:fill="D9D9D9"/>
                  <w:vAlign w:val="center"/>
                </w:tcPr>
                <w:p w:rsidR="004B2833" w:rsidRPr="0072255E" w:rsidRDefault="004B2833" w:rsidP="0072255E">
                  <w:pPr>
                    <w:jc w:val="center"/>
                    <w:rPr>
                      <w:sz w:val="24"/>
                      <w:szCs w:val="24"/>
                    </w:rPr>
                  </w:pPr>
                  <w:r w:rsidRPr="0072255E">
                    <w:rPr>
                      <w:rFonts w:hint="eastAsia"/>
                      <w:sz w:val="24"/>
                      <w:szCs w:val="24"/>
                    </w:rPr>
                    <w:t>学生活动</w:t>
                  </w:r>
                </w:p>
              </w:tc>
              <w:tc>
                <w:tcPr>
                  <w:tcW w:w="1782" w:type="dxa"/>
                  <w:tcBorders>
                    <w:top w:val="single" w:sz="4" w:space="0" w:color="auto"/>
                    <w:left w:val="single" w:sz="4" w:space="0" w:color="auto"/>
                    <w:bottom w:val="single" w:sz="4" w:space="0" w:color="auto"/>
                    <w:right w:val="single" w:sz="4" w:space="0" w:color="auto"/>
                  </w:tcBorders>
                  <w:shd w:val="clear" w:color="auto" w:fill="D9D9D9"/>
                  <w:vAlign w:val="center"/>
                </w:tcPr>
                <w:p w:rsidR="004B2833" w:rsidRPr="0072255E" w:rsidRDefault="004B2833" w:rsidP="0072255E">
                  <w:pPr>
                    <w:jc w:val="center"/>
                    <w:rPr>
                      <w:sz w:val="24"/>
                      <w:szCs w:val="24"/>
                    </w:rPr>
                  </w:pPr>
                  <w:r w:rsidRPr="0072255E">
                    <w:rPr>
                      <w:rFonts w:hint="eastAsia"/>
                      <w:sz w:val="24"/>
                      <w:szCs w:val="24"/>
                    </w:rPr>
                    <w:t>教师活动</w:t>
                  </w:r>
                </w:p>
              </w:tc>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
                <w:p w:rsidR="004B2833" w:rsidRPr="0072255E" w:rsidRDefault="004B2833" w:rsidP="0072255E">
                  <w:pPr>
                    <w:jc w:val="center"/>
                    <w:rPr>
                      <w:sz w:val="24"/>
                      <w:szCs w:val="24"/>
                    </w:rPr>
                  </w:pPr>
                  <w:r w:rsidRPr="0072255E">
                    <w:rPr>
                      <w:rFonts w:hint="eastAsia"/>
                      <w:sz w:val="24"/>
                      <w:szCs w:val="24"/>
                    </w:rPr>
                    <w:t>技术运用</w:t>
                  </w:r>
                </w:p>
              </w:tc>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
                <w:p w:rsidR="004B2833" w:rsidRPr="0072255E" w:rsidRDefault="004B2833" w:rsidP="0072255E">
                  <w:pPr>
                    <w:jc w:val="center"/>
                    <w:rPr>
                      <w:sz w:val="24"/>
                      <w:szCs w:val="24"/>
                    </w:rPr>
                  </w:pPr>
                  <w:r w:rsidRPr="0072255E">
                    <w:rPr>
                      <w:rFonts w:hint="eastAsia"/>
                      <w:sz w:val="24"/>
                      <w:szCs w:val="24"/>
                    </w:rPr>
                    <w:t>教学资源</w:t>
                  </w:r>
                </w:p>
              </w:tc>
            </w:tr>
            <w:tr w:rsidR="004B2833" w:rsidRPr="0072255E" w:rsidTr="0072255E">
              <w:tc>
                <w:tcPr>
                  <w:tcW w:w="1336" w:type="dxa"/>
                  <w:tcBorders>
                    <w:top w:val="single" w:sz="4" w:space="0" w:color="auto"/>
                    <w:left w:val="single" w:sz="4" w:space="0" w:color="auto"/>
                    <w:bottom w:val="single" w:sz="4" w:space="0" w:color="auto"/>
                    <w:right w:val="single" w:sz="4" w:space="0" w:color="auto"/>
                  </w:tcBorders>
                  <w:vAlign w:val="center"/>
                </w:tcPr>
                <w:p w:rsidR="004B2833" w:rsidRPr="0072255E" w:rsidRDefault="004B2833" w:rsidP="0072255E">
                  <w:pPr>
                    <w:jc w:val="center"/>
                    <w:rPr>
                      <w:sz w:val="24"/>
                      <w:szCs w:val="24"/>
                    </w:rPr>
                  </w:pPr>
                  <w:r w:rsidRPr="0072255E">
                    <w:rPr>
                      <w:rFonts w:hint="eastAsia"/>
                      <w:sz w:val="24"/>
                      <w:szCs w:val="24"/>
                    </w:rPr>
                    <w:t>开题导入</w:t>
                  </w:r>
                </w:p>
              </w:tc>
              <w:tc>
                <w:tcPr>
                  <w:tcW w:w="1553" w:type="dxa"/>
                  <w:tcBorders>
                    <w:top w:val="single" w:sz="4" w:space="0" w:color="auto"/>
                    <w:left w:val="single" w:sz="4" w:space="0" w:color="auto"/>
                    <w:bottom w:val="single" w:sz="4" w:space="0" w:color="auto"/>
                    <w:right w:val="single" w:sz="4" w:space="0" w:color="auto"/>
                  </w:tcBorders>
                  <w:vAlign w:val="center"/>
                </w:tcPr>
                <w:p w:rsidR="004B2833" w:rsidRPr="0072255E" w:rsidRDefault="004B2833" w:rsidP="0072255E">
                  <w:pPr>
                    <w:rPr>
                      <w:sz w:val="24"/>
                      <w:szCs w:val="24"/>
                    </w:rPr>
                  </w:pPr>
                  <w:r w:rsidRPr="0072255E">
                    <w:rPr>
                      <w:rFonts w:hint="eastAsia"/>
                      <w:sz w:val="24"/>
                      <w:szCs w:val="24"/>
                    </w:rPr>
                    <w:t>观察家人和自已的用餐礼仪</w:t>
                  </w:r>
                </w:p>
              </w:tc>
              <w:tc>
                <w:tcPr>
                  <w:tcW w:w="1782" w:type="dxa"/>
                  <w:tcBorders>
                    <w:top w:val="single" w:sz="4" w:space="0" w:color="auto"/>
                    <w:left w:val="single" w:sz="4" w:space="0" w:color="auto"/>
                    <w:bottom w:val="single" w:sz="4" w:space="0" w:color="auto"/>
                    <w:right w:val="single" w:sz="4" w:space="0" w:color="auto"/>
                  </w:tcBorders>
                  <w:vAlign w:val="center"/>
                </w:tcPr>
                <w:p w:rsidR="004B2833" w:rsidRPr="0072255E" w:rsidRDefault="004B2833" w:rsidP="0072255E">
                  <w:pPr>
                    <w:rPr>
                      <w:sz w:val="24"/>
                      <w:szCs w:val="24"/>
                    </w:rPr>
                  </w:pPr>
                  <w:r w:rsidRPr="0072255E">
                    <w:rPr>
                      <w:rFonts w:hint="eastAsia"/>
                      <w:sz w:val="24"/>
                      <w:szCs w:val="24"/>
                    </w:rPr>
                    <w:t>提出主题，请家长支持活动</w:t>
                  </w:r>
                </w:p>
              </w:tc>
              <w:tc>
                <w:tcPr>
                  <w:tcW w:w="1868" w:type="dxa"/>
                  <w:tcBorders>
                    <w:top w:val="single" w:sz="4" w:space="0" w:color="auto"/>
                    <w:left w:val="single" w:sz="4" w:space="0" w:color="auto"/>
                    <w:bottom w:val="single" w:sz="4" w:space="0" w:color="auto"/>
                    <w:right w:val="single" w:sz="4" w:space="0" w:color="auto"/>
                  </w:tcBorders>
                  <w:vAlign w:val="center"/>
                </w:tcPr>
                <w:p w:rsidR="004B2833" w:rsidRPr="0072255E" w:rsidRDefault="004B2833" w:rsidP="0072255E">
                  <w:pPr>
                    <w:numPr>
                      <w:ilvl w:val="0"/>
                      <w:numId w:val="4"/>
                    </w:numPr>
                    <w:rPr>
                      <w:sz w:val="24"/>
                      <w:szCs w:val="24"/>
                    </w:rPr>
                  </w:pPr>
                  <w:r w:rsidRPr="0072255E">
                    <w:rPr>
                      <w:rFonts w:hint="eastAsia"/>
                      <w:sz w:val="24"/>
                      <w:szCs w:val="24"/>
                    </w:rPr>
                    <w:t>网站使用</w:t>
                  </w:r>
                </w:p>
                <w:p w:rsidR="004B2833" w:rsidRPr="0072255E" w:rsidRDefault="004B2833" w:rsidP="0072255E">
                  <w:pPr>
                    <w:numPr>
                      <w:ilvl w:val="0"/>
                      <w:numId w:val="4"/>
                    </w:numPr>
                    <w:rPr>
                      <w:sz w:val="24"/>
                      <w:szCs w:val="24"/>
                    </w:rPr>
                  </w:pPr>
                  <w:r w:rsidRPr="0072255E">
                    <w:rPr>
                      <w:rFonts w:hint="eastAsia"/>
                      <w:sz w:val="24"/>
                      <w:szCs w:val="24"/>
                    </w:rPr>
                    <w:t>拍照、录像设备</w:t>
                  </w:r>
                </w:p>
              </w:tc>
              <w:tc>
                <w:tcPr>
                  <w:tcW w:w="1868" w:type="dxa"/>
                  <w:tcBorders>
                    <w:top w:val="single" w:sz="4" w:space="0" w:color="auto"/>
                    <w:left w:val="single" w:sz="4" w:space="0" w:color="auto"/>
                    <w:bottom w:val="single" w:sz="4" w:space="0" w:color="auto"/>
                    <w:right w:val="single" w:sz="4" w:space="0" w:color="auto"/>
                  </w:tcBorders>
                  <w:vAlign w:val="center"/>
                </w:tcPr>
                <w:p w:rsidR="004B2833" w:rsidRPr="0072255E" w:rsidRDefault="004B2833" w:rsidP="0072255E">
                  <w:pPr>
                    <w:numPr>
                      <w:ilvl w:val="0"/>
                      <w:numId w:val="9"/>
                    </w:numPr>
                    <w:rPr>
                      <w:sz w:val="24"/>
                      <w:szCs w:val="24"/>
                    </w:rPr>
                  </w:pPr>
                  <w:r w:rsidRPr="0072255E">
                    <w:rPr>
                      <w:rFonts w:hint="eastAsia"/>
                      <w:sz w:val="24"/>
                      <w:szCs w:val="24"/>
                    </w:rPr>
                    <w:t>网站</w:t>
                  </w:r>
                </w:p>
                <w:p w:rsidR="004B2833" w:rsidRPr="0072255E" w:rsidRDefault="004B2833" w:rsidP="0072255E">
                  <w:pPr>
                    <w:numPr>
                      <w:ilvl w:val="0"/>
                      <w:numId w:val="9"/>
                    </w:numPr>
                    <w:rPr>
                      <w:sz w:val="24"/>
                      <w:szCs w:val="24"/>
                    </w:rPr>
                  </w:pPr>
                  <w:r w:rsidRPr="0072255E">
                    <w:rPr>
                      <w:rFonts w:hint="eastAsia"/>
                      <w:sz w:val="24"/>
                      <w:szCs w:val="24"/>
                    </w:rPr>
                    <w:t>中国礼仪网</w:t>
                  </w:r>
                </w:p>
              </w:tc>
            </w:tr>
            <w:tr w:rsidR="004B2833" w:rsidRPr="0072255E" w:rsidTr="0072255E">
              <w:tc>
                <w:tcPr>
                  <w:tcW w:w="1336" w:type="dxa"/>
                  <w:tcBorders>
                    <w:top w:val="single" w:sz="4" w:space="0" w:color="auto"/>
                    <w:left w:val="single" w:sz="4" w:space="0" w:color="auto"/>
                    <w:bottom w:val="single" w:sz="4" w:space="0" w:color="auto"/>
                    <w:right w:val="single" w:sz="4" w:space="0" w:color="auto"/>
                  </w:tcBorders>
                  <w:vAlign w:val="center"/>
                </w:tcPr>
                <w:p w:rsidR="004B2833" w:rsidRPr="0072255E" w:rsidRDefault="004B2833" w:rsidP="0072255E">
                  <w:pPr>
                    <w:jc w:val="center"/>
                    <w:rPr>
                      <w:sz w:val="24"/>
                      <w:szCs w:val="24"/>
                    </w:rPr>
                  </w:pPr>
                  <w:r w:rsidRPr="0072255E">
                    <w:rPr>
                      <w:rFonts w:hint="eastAsia"/>
                      <w:sz w:val="24"/>
                      <w:szCs w:val="24"/>
                    </w:rPr>
                    <w:t>问卷调查</w:t>
                  </w:r>
                </w:p>
              </w:tc>
              <w:tc>
                <w:tcPr>
                  <w:tcW w:w="1553" w:type="dxa"/>
                  <w:tcBorders>
                    <w:top w:val="single" w:sz="4" w:space="0" w:color="auto"/>
                    <w:left w:val="single" w:sz="4" w:space="0" w:color="auto"/>
                    <w:bottom w:val="single" w:sz="4" w:space="0" w:color="auto"/>
                    <w:right w:val="single" w:sz="4" w:space="0" w:color="auto"/>
                  </w:tcBorders>
                </w:tcPr>
                <w:p w:rsidR="004B2833" w:rsidRPr="0072255E" w:rsidRDefault="004B2833" w:rsidP="0072255E">
                  <w:pPr>
                    <w:autoSpaceDE w:val="0"/>
                    <w:autoSpaceDN w:val="0"/>
                    <w:adjustRightInd w:val="0"/>
                    <w:ind w:left="40"/>
                    <w:jc w:val="left"/>
                    <w:rPr>
                      <w:rFonts w:ascii="Arial" w:hAnsi="Arial" w:cs="Arial"/>
                      <w:color w:val="000000"/>
                      <w:kern w:val="0"/>
                      <w:sz w:val="24"/>
                      <w:szCs w:val="24"/>
                      <w:lang w:val="zh-CN"/>
                    </w:rPr>
                  </w:pPr>
                  <w:r w:rsidRPr="0072255E">
                    <w:rPr>
                      <w:rFonts w:ascii="Arial" w:hAnsi="Arial" w:cs="Arial" w:hint="eastAsia"/>
                      <w:color w:val="000000"/>
                      <w:kern w:val="0"/>
                      <w:sz w:val="24"/>
                      <w:szCs w:val="24"/>
                      <w:lang w:val="zh-CN"/>
                    </w:rPr>
                    <w:t>街头问卷，人们对用餐礼仪的了解</w:t>
                  </w:r>
                </w:p>
              </w:tc>
              <w:tc>
                <w:tcPr>
                  <w:tcW w:w="1782" w:type="dxa"/>
                  <w:tcBorders>
                    <w:top w:val="single" w:sz="4" w:space="0" w:color="auto"/>
                    <w:left w:val="single" w:sz="4" w:space="0" w:color="auto"/>
                    <w:bottom w:val="single" w:sz="4" w:space="0" w:color="auto"/>
                    <w:right w:val="single" w:sz="4" w:space="0" w:color="auto"/>
                  </w:tcBorders>
                </w:tcPr>
                <w:p w:rsidR="004B2833" w:rsidRPr="0072255E" w:rsidRDefault="004B2833" w:rsidP="0072255E">
                  <w:pPr>
                    <w:rPr>
                      <w:sz w:val="24"/>
                      <w:szCs w:val="24"/>
                    </w:rPr>
                  </w:pPr>
                  <w:r w:rsidRPr="0072255E">
                    <w:rPr>
                      <w:rFonts w:hint="eastAsia"/>
                      <w:sz w:val="24"/>
                      <w:szCs w:val="24"/>
                    </w:rPr>
                    <w:t>帮助学生制作问卷，鼓励学生进行调。给出问卷评价标准。</w:t>
                  </w:r>
                </w:p>
              </w:tc>
              <w:tc>
                <w:tcPr>
                  <w:tcW w:w="1868" w:type="dxa"/>
                  <w:tcBorders>
                    <w:top w:val="single" w:sz="4" w:space="0" w:color="auto"/>
                    <w:left w:val="single" w:sz="4" w:space="0" w:color="auto"/>
                    <w:bottom w:val="single" w:sz="4" w:space="0" w:color="auto"/>
                    <w:right w:val="single" w:sz="4" w:space="0" w:color="auto"/>
                  </w:tcBorders>
                </w:tcPr>
                <w:p w:rsidR="004B2833" w:rsidRPr="0072255E" w:rsidRDefault="004B2833" w:rsidP="0072255E">
                  <w:pPr>
                    <w:numPr>
                      <w:ilvl w:val="0"/>
                      <w:numId w:val="5"/>
                    </w:numPr>
                    <w:rPr>
                      <w:sz w:val="24"/>
                      <w:szCs w:val="24"/>
                    </w:rPr>
                  </w:pPr>
                  <w:r w:rsidRPr="0072255E">
                    <w:rPr>
                      <w:rFonts w:hint="eastAsia"/>
                      <w:sz w:val="24"/>
                      <w:szCs w:val="24"/>
                    </w:rPr>
                    <w:t>网站使用</w:t>
                  </w:r>
                </w:p>
                <w:p w:rsidR="004B2833" w:rsidRPr="0072255E" w:rsidRDefault="004B2833" w:rsidP="0072255E">
                  <w:pPr>
                    <w:numPr>
                      <w:ilvl w:val="0"/>
                      <w:numId w:val="5"/>
                    </w:numPr>
                    <w:rPr>
                      <w:sz w:val="24"/>
                      <w:szCs w:val="24"/>
                    </w:rPr>
                  </w:pPr>
                  <w:r w:rsidRPr="0072255E">
                    <w:rPr>
                      <w:rFonts w:hint="eastAsia"/>
                      <w:sz w:val="24"/>
                      <w:szCs w:val="24"/>
                    </w:rPr>
                    <w:t>拍照、录像、录音设备</w:t>
                  </w:r>
                </w:p>
                <w:p w:rsidR="004B2833" w:rsidRPr="0072255E" w:rsidRDefault="004B2833" w:rsidP="0072255E">
                  <w:pPr>
                    <w:numPr>
                      <w:ilvl w:val="0"/>
                      <w:numId w:val="5"/>
                    </w:numPr>
                    <w:rPr>
                      <w:sz w:val="24"/>
                      <w:szCs w:val="24"/>
                    </w:rPr>
                  </w:pPr>
                  <w:r w:rsidRPr="0072255E">
                    <w:rPr>
                      <w:rFonts w:hint="eastAsia"/>
                      <w:sz w:val="24"/>
                      <w:szCs w:val="24"/>
                    </w:rPr>
                    <w:t>电子表格的使用</w:t>
                  </w:r>
                </w:p>
              </w:tc>
              <w:tc>
                <w:tcPr>
                  <w:tcW w:w="1868" w:type="dxa"/>
                  <w:tcBorders>
                    <w:top w:val="single" w:sz="4" w:space="0" w:color="auto"/>
                    <w:left w:val="single" w:sz="4" w:space="0" w:color="auto"/>
                    <w:bottom w:val="single" w:sz="4" w:space="0" w:color="auto"/>
                    <w:right w:val="single" w:sz="4" w:space="0" w:color="auto"/>
                  </w:tcBorders>
                  <w:vAlign w:val="center"/>
                </w:tcPr>
                <w:p w:rsidR="004B2833" w:rsidRPr="0072255E" w:rsidRDefault="004B2833" w:rsidP="0072255E">
                  <w:pPr>
                    <w:numPr>
                      <w:ilvl w:val="0"/>
                      <w:numId w:val="10"/>
                    </w:numPr>
                    <w:rPr>
                      <w:sz w:val="24"/>
                      <w:szCs w:val="24"/>
                    </w:rPr>
                  </w:pPr>
                  <w:r w:rsidRPr="0072255E">
                    <w:rPr>
                      <w:rFonts w:hint="eastAsia"/>
                      <w:sz w:val="24"/>
                      <w:szCs w:val="24"/>
                    </w:rPr>
                    <w:t>网站</w:t>
                  </w:r>
                </w:p>
                <w:p w:rsidR="004B2833" w:rsidRPr="0072255E" w:rsidRDefault="004B2833" w:rsidP="0072255E">
                  <w:pPr>
                    <w:numPr>
                      <w:ilvl w:val="0"/>
                      <w:numId w:val="10"/>
                    </w:numPr>
                    <w:rPr>
                      <w:sz w:val="24"/>
                      <w:szCs w:val="24"/>
                    </w:rPr>
                  </w:pPr>
                  <w:r w:rsidRPr="0072255E">
                    <w:rPr>
                      <w:rFonts w:hint="eastAsia"/>
                      <w:sz w:val="24"/>
                      <w:szCs w:val="24"/>
                    </w:rPr>
                    <w:t>中国礼仪网</w:t>
                  </w:r>
                </w:p>
              </w:tc>
            </w:tr>
            <w:tr w:rsidR="004B2833" w:rsidRPr="0072255E" w:rsidTr="0072255E">
              <w:tc>
                <w:tcPr>
                  <w:tcW w:w="1336" w:type="dxa"/>
                  <w:tcBorders>
                    <w:top w:val="single" w:sz="4" w:space="0" w:color="auto"/>
                    <w:left w:val="single" w:sz="4" w:space="0" w:color="auto"/>
                    <w:bottom w:val="single" w:sz="4" w:space="0" w:color="auto"/>
                    <w:right w:val="single" w:sz="4" w:space="0" w:color="auto"/>
                  </w:tcBorders>
                  <w:vAlign w:val="center"/>
                </w:tcPr>
                <w:p w:rsidR="004B2833" w:rsidRPr="0072255E" w:rsidRDefault="004B2833" w:rsidP="0072255E">
                  <w:pPr>
                    <w:jc w:val="center"/>
                    <w:rPr>
                      <w:sz w:val="24"/>
                      <w:szCs w:val="24"/>
                    </w:rPr>
                  </w:pPr>
                  <w:r w:rsidRPr="0072255E">
                    <w:rPr>
                      <w:rFonts w:hint="eastAsia"/>
                      <w:sz w:val="24"/>
                      <w:szCs w:val="24"/>
                    </w:rPr>
                    <w:t>小组归纳</w:t>
                  </w:r>
                </w:p>
              </w:tc>
              <w:tc>
                <w:tcPr>
                  <w:tcW w:w="1553" w:type="dxa"/>
                  <w:tcBorders>
                    <w:top w:val="single" w:sz="4" w:space="0" w:color="auto"/>
                    <w:left w:val="single" w:sz="4" w:space="0" w:color="auto"/>
                    <w:bottom w:val="single" w:sz="4" w:space="0" w:color="auto"/>
                    <w:right w:val="single" w:sz="4" w:space="0" w:color="auto"/>
                  </w:tcBorders>
                </w:tcPr>
                <w:p w:rsidR="004B2833" w:rsidRPr="0072255E" w:rsidRDefault="004B2833" w:rsidP="0072255E">
                  <w:pPr>
                    <w:autoSpaceDE w:val="0"/>
                    <w:autoSpaceDN w:val="0"/>
                    <w:adjustRightInd w:val="0"/>
                    <w:ind w:left="40"/>
                    <w:jc w:val="left"/>
                    <w:rPr>
                      <w:rFonts w:ascii="Arial" w:hAnsi="Arial" w:cs="Arial"/>
                      <w:color w:val="000000"/>
                      <w:kern w:val="0"/>
                      <w:sz w:val="24"/>
                      <w:szCs w:val="24"/>
                      <w:lang w:val="zh-CN"/>
                    </w:rPr>
                  </w:pPr>
                  <w:r w:rsidRPr="0072255E">
                    <w:rPr>
                      <w:rFonts w:ascii="Arial" w:hAnsi="Arial" w:cs="Arial" w:hint="eastAsia"/>
                      <w:color w:val="000000"/>
                      <w:kern w:val="0"/>
                      <w:sz w:val="24"/>
                      <w:szCs w:val="24"/>
                      <w:lang w:val="zh-CN"/>
                    </w:rPr>
                    <w:t>小组归纳总结了解到的用餐礼仪规范</w:t>
                  </w:r>
                </w:p>
              </w:tc>
              <w:tc>
                <w:tcPr>
                  <w:tcW w:w="1782" w:type="dxa"/>
                  <w:tcBorders>
                    <w:top w:val="single" w:sz="4" w:space="0" w:color="auto"/>
                    <w:left w:val="single" w:sz="4" w:space="0" w:color="auto"/>
                    <w:bottom w:val="single" w:sz="4" w:space="0" w:color="auto"/>
                    <w:right w:val="single" w:sz="4" w:space="0" w:color="auto"/>
                  </w:tcBorders>
                </w:tcPr>
                <w:p w:rsidR="004B2833" w:rsidRPr="0072255E" w:rsidRDefault="004B2833" w:rsidP="0072255E">
                  <w:pPr>
                    <w:rPr>
                      <w:sz w:val="24"/>
                      <w:szCs w:val="24"/>
                    </w:rPr>
                  </w:pPr>
                  <w:r w:rsidRPr="0072255E">
                    <w:rPr>
                      <w:rFonts w:hint="eastAsia"/>
                      <w:sz w:val="24"/>
                      <w:szCs w:val="24"/>
                    </w:rPr>
                    <w:t>为学生入提供归纳意见，帮助学生解决小组交流时可能遇到的问。给出小组合作评价标准。</w:t>
                  </w:r>
                </w:p>
              </w:tc>
              <w:tc>
                <w:tcPr>
                  <w:tcW w:w="1868" w:type="dxa"/>
                  <w:tcBorders>
                    <w:top w:val="single" w:sz="4" w:space="0" w:color="auto"/>
                    <w:left w:val="single" w:sz="4" w:space="0" w:color="auto"/>
                    <w:bottom w:val="single" w:sz="4" w:space="0" w:color="auto"/>
                    <w:right w:val="single" w:sz="4" w:space="0" w:color="auto"/>
                  </w:tcBorders>
                </w:tcPr>
                <w:p w:rsidR="004B2833" w:rsidRPr="0072255E" w:rsidRDefault="004B2833" w:rsidP="0072255E">
                  <w:pPr>
                    <w:numPr>
                      <w:ilvl w:val="0"/>
                      <w:numId w:val="6"/>
                    </w:numPr>
                    <w:rPr>
                      <w:sz w:val="24"/>
                      <w:szCs w:val="24"/>
                    </w:rPr>
                  </w:pPr>
                  <w:r w:rsidRPr="0072255E">
                    <w:rPr>
                      <w:rFonts w:hint="eastAsia"/>
                      <w:sz w:val="24"/>
                      <w:szCs w:val="24"/>
                    </w:rPr>
                    <w:t>网站使用</w:t>
                  </w:r>
                </w:p>
                <w:p w:rsidR="004B2833" w:rsidRPr="0072255E" w:rsidRDefault="004B2833" w:rsidP="0072255E">
                  <w:pPr>
                    <w:numPr>
                      <w:ilvl w:val="0"/>
                      <w:numId w:val="6"/>
                    </w:numPr>
                    <w:rPr>
                      <w:sz w:val="24"/>
                      <w:szCs w:val="24"/>
                    </w:rPr>
                  </w:pPr>
                  <w:r w:rsidRPr="0072255E">
                    <w:rPr>
                      <w:rFonts w:hint="eastAsia"/>
                      <w:sz w:val="24"/>
                      <w:szCs w:val="24"/>
                    </w:rPr>
                    <w:t>拍照、录像、录音设备</w:t>
                  </w:r>
                </w:p>
                <w:p w:rsidR="004B2833" w:rsidRPr="0072255E" w:rsidRDefault="004B2833" w:rsidP="0072255E">
                  <w:pPr>
                    <w:rPr>
                      <w:sz w:val="24"/>
                      <w:szCs w:val="24"/>
                    </w:rPr>
                  </w:pPr>
                  <w:r w:rsidRPr="0072255E">
                    <w:rPr>
                      <w:sz w:val="24"/>
                      <w:szCs w:val="24"/>
                    </w:rPr>
                    <w:t>3</w:t>
                  </w:r>
                  <w:r w:rsidRPr="0072255E">
                    <w:rPr>
                      <w:rFonts w:hint="eastAsia"/>
                      <w:sz w:val="24"/>
                      <w:szCs w:val="24"/>
                    </w:rPr>
                    <w:t>、电子文档的使用</w:t>
                  </w:r>
                </w:p>
              </w:tc>
              <w:tc>
                <w:tcPr>
                  <w:tcW w:w="1868" w:type="dxa"/>
                  <w:tcBorders>
                    <w:top w:val="single" w:sz="4" w:space="0" w:color="auto"/>
                    <w:left w:val="single" w:sz="4" w:space="0" w:color="auto"/>
                    <w:bottom w:val="single" w:sz="4" w:space="0" w:color="auto"/>
                    <w:right w:val="single" w:sz="4" w:space="0" w:color="auto"/>
                  </w:tcBorders>
                  <w:vAlign w:val="center"/>
                </w:tcPr>
                <w:p w:rsidR="004B2833" w:rsidRPr="0072255E" w:rsidRDefault="004B2833" w:rsidP="0072255E">
                  <w:pPr>
                    <w:numPr>
                      <w:ilvl w:val="0"/>
                      <w:numId w:val="11"/>
                    </w:numPr>
                    <w:rPr>
                      <w:sz w:val="24"/>
                      <w:szCs w:val="24"/>
                    </w:rPr>
                  </w:pPr>
                  <w:r w:rsidRPr="0072255E">
                    <w:rPr>
                      <w:rFonts w:hint="eastAsia"/>
                      <w:sz w:val="24"/>
                      <w:szCs w:val="24"/>
                    </w:rPr>
                    <w:t>网站</w:t>
                  </w:r>
                </w:p>
                <w:p w:rsidR="004B2833" w:rsidRPr="0072255E" w:rsidRDefault="004B2833" w:rsidP="0072255E">
                  <w:pPr>
                    <w:numPr>
                      <w:ilvl w:val="0"/>
                      <w:numId w:val="11"/>
                    </w:numPr>
                    <w:rPr>
                      <w:sz w:val="24"/>
                      <w:szCs w:val="24"/>
                    </w:rPr>
                  </w:pPr>
                  <w:r w:rsidRPr="0072255E">
                    <w:rPr>
                      <w:rFonts w:hint="eastAsia"/>
                      <w:sz w:val="24"/>
                      <w:szCs w:val="24"/>
                    </w:rPr>
                    <w:t>中国礼仪网</w:t>
                  </w:r>
                </w:p>
              </w:tc>
            </w:tr>
            <w:tr w:rsidR="004B2833" w:rsidRPr="0072255E" w:rsidTr="0072255E">
              <w:tc>
                <w:tcPr>
                  <w:tcW w:w="1336" w:type="dxa"/>
                  <w:tcBorders>
                    <w:top w:val="single" w:sz="4" w:space="0" w:color="auto"/>
                    <w:left w:val="single" w:sz="4" w:space="0" w:color="auto"/>
                    <w:bottom w:val="single" w:sz="4" w:space="0" w:color="auto"/>
                    <w:right w:val="single" w:sz="4" w:space="0" w:color="auto"/>
                  </w:tcBorders>
                  <w:vAlign w:val="center"/>
                </w:tcPr>
                <w:p w:rsidR="004B2833" w:rsidRPr="0072255E" w:rsidRDefault="004B2833" w:rsidP="0072255E">
                  <w:pPr>
                    <w:jc w:val="center"/>
                    <w:rPr>
                      <w:sz w:val="24"/>
                      <w:szCs w:val="24"/>
                    </w:rPr>
                  </w:pPr>
                  <w:r w:rsidRPr="0072255E">
                    <w:rPr>
                      <w:rFonts w:hint="eastAsia"/>
                      <w:sz w:val="24"/>
                      <w:szCs w:val="24"/>
                    </w:rPr>
                    <w:t>宣传倡议</w:t>
                  </w:r>
                </w:p>
              </w:tc>
              <w:tc>
                <w:tcPr>
                  <w:tcW w:w="1553" w:type="dxa"/>
                  <w:tcBorders>
                    <w:top w:val="single" w:sz="4" w:space="0" w:color="auto"/>
                    <w:left w:val="single" w:sz="4" w:space="0" w:color="auto"/>
                    <w:bottom w:val="single" w:sz="4" w:space="0" w:color="auto"/>
                    <w:right w:val="single" w:sz="4" w:space="0" w:color="auto"/>
                  </w:tcBorders>
                </w:tcPr>
                <w:p w:rsidR="004B2833" w:rsidRPr="0072255E" w:rsidRDefault="004B2833" w:rsidP="0072255E">
                  <w:pPr>
                    <w:rPr>
                      <w:sz w:val="24"/>
                      <w:szCs w:val="24"/>
                    </w:rPr>
                  </w:pPr>
                  <w:r w:rsidRPr="0072255E">
                    <w:rPr>
                      <w:rFonts w:hint="eastAsia"/>
                      <w:sz w:val="24"/>
                      <w:szCs w:val="24"/>
                    </w:rPr>
                    <w:t>制作宣传倡议作品，并发布</w:t>
                  </w:r>
                </w:p>
              </w:tc>
              <w:tc>
                <w:tcPr>
                  <w:tcW w:w="1782" w:type="dxa"/>
                  <w:tcBorders>
                    <w:top w:val="single" w:sz="4" w:space="0" w:color="auto"/>
                    <w:left w:val="single" w:sz="4" w:space="0" w:color="auto"/>
                    <w:bottom w:val="single" w:sz="4" w:space="0" w:color="auto"/>
                    <w:right w:val="single" w:sz="4" w:space="0" w:color="auto"/>
                  </w:tcBorders>
                </w:tcPr>
                <w:p w:rsidR="004B2833" w:rsidRPr="0072255E" w:rsidRDefault="004B2833" w:rsidP="0072255E">
                  <w:pPr>
                    <w:rPr>
                      <w:sz w:val="24"/>
                      <w:szCs w:val="24"/>
                    </w:rPr>
                  </w:pPr>
                  <w:r w:rsidRPr="0072255E">
                    <w:rPr>
                      <w:rFonts w:hint="eastAsia"/>
                      <w:sz w:val="24"/>
                      <w:szCs w:val="24"/>
                    </w:rPr>
                    <w:t>为学生的宣传作品提供支持，给出评价标准。</w:t>
                  </w:r>
                </w:p>
              </w:tc>
              <w:tc>
                <w:tcPr>
                  <w:tcW w:w="1868" w:type="dxa"/>
                  <w:tcBorders>
                    <w:top w:val="single" w:sz="4" w:space="0" w:color="auto"/>
                    <w:left w:val="single" w:sz="4" w:space="0" w:color="auto"/>
                    <w:bottom w:val="single" w:sz="4" w:space="0" w:color="auto"/>
                    <w:right w:val="single" w:sz="4" w:space="0" w:color="auto"/>
                  </w:tcBorders>
                </w:tcPr>
                <w:p w:rsidR="004B2833" w:rsidRPr="0072255E" w:rsidRDefault="004B2833" w:rsidP="0072255E">
                  <w:pPr>
                    <w:numPr>
                      <w:ilvl w:val="0"/>
                      <w:numId w:val="8"/>
                    </w:numPr>
                    <w:rPr>
                      <w:sz w:val="24"/>
                      <w:szCs w:val="24"/>
                    </w:rPr>
                  </w:pPr>
                  <w:r w:rsidRPr="0072255E">
                    <w:rPr>
                      <w:rFonts w:hint="eastAsia"/>
                      <w:sz w:val="24"/>
                      <w:szCs w:val="24"/>
                    </w:rPr>
                    <w:t>网站使用</w:t>
                  </w:r>
                </w:p>
                <w:p w:rsidR="004B2833" w:rsidRPr="0072255E" w:rsidRDefault="004B2833" w:rsidP="0072255E">
                  <w:pPr>
                    <w:numPr>
                      <w:ilvl w:val="0"/>
                      <w:numId w:val="8"/>
                    </w:numPr>
                    <w:rPr>
                      <w:sz w:val="24"/>
                      <w:szCs w:val="24"/>
                    </w:rPr>
                  </w:pPr>
                  <w:r w:rsidRPr="0072255E">
                    <w:rPr>
                      <w:rFonts w:hint="eastAsia"/>
                      <w:sz w:val="24"/>
                      <w:szCs w:val="24"/>
                    </w:rPr>
                    <w:t>拍照、录像设备</w:t>
                  </w:r>
                </w:p>
                <w:p w:rsidR="004B2833" w:rsidRPr="0072255E" w:rsidRDefault="004B2833" w:rsidP="0072255E">
                  <w:pPr>
                    <w:numPr>
                      <w:ilvl w:val="0"/>
                      <w:numId w:val="8"/>
                    </w:numPr>
                    <w:rPr>
                      <w:sz w:val="24"/>
                      <w:szCs w:val="24"/>
                    </w:rPr>
                  </w:pPr>
                  <w:r w:rsidRPr="0072255E">
                    <w:rPr>
                      <w:sz w:val="24"/>
                      <w:szCs w:val="24"/>
                    </w:rPr>
                    <w:t>PPT</w:t>
                  </w:r>
                  <w:r w:rsidRPr="0072255E">
                    <w:rPr>
                      <w:rFonts w:hint="eastAsia"/>
                      <w:sz w:val="24"/>
                      <w:szCs w:val="24"/>
                    </w:rPr>
                    <w:t>、视频的简单制作</w:t>
                  </w:r>
                </w:p>
              </w:tc>
              <w:tc>
                <w:tcPr>
                  <w:tcW w:w="1868" w:type="dxa"/>
                  <w:tcBorders>
                    <w:top w:val="single" w:sz="4" w:space="0" w:color="auto"/>
                    <w:left w:val="single" w:sz="4" w:space="0" w:color="auto"/>
                    <w:bottom w:val="single" w:sz="4" w:space="0" w:color="auto"/>
                    <w:right w:val="single" w:sz="4" w:space="0" w:color="auto"/>
                  </w:tcBorders>
                  <w:vAlign w:val="center"/>
                </w:tcPr>
                <w:p w:rsidR="004B2833" w:rsidRPr="0072255E" w:rsidRDefault="004B2833" w:rsidP="0072255E">
                  <w:pPr>
                    <w:numPr>
                      <w:ilvl w:val="0"/>
                      <w:numId w:val="13"/>
                    </w:numPr>
                    <w:rPr>
                      <w:sz w:val="24"/>
                      <w:szCs w:val="24"/>
                    </w:rPr>
                  </w:pPr>
                  <w:r w:rsidRPr="0072255E">
                    <w:rPr>
                      <w:rFonts w:hint="eastAsia"/>
                      <w:sz w:val="24"/>
                      <w:szCs w:val="24"/>
                    </w:rPr>
                    <w:t>网站</w:t>
                  </w:r>
                </w:p>
                <w:p w:rsidR="004B2833" w:rsidRPr="0072255E" w:rsidRDefault="004B2833" w:rsidP="0072255E">
                  <w:pPr>
                    <w:numPr>
                      <w:ilvl w:val="0"/>
                      <w:numId w:val="13"/>
                    </w:numPr>
                    <w:rPr>
                      <w:sz w:val="24"/>
                      <w:szCs w:val="24"/>
                    </w:rPr>
                  </w:pPr>
                  <w:r w:rsidRPr="0072255E">
                    <w:rPr>
                      <w:rFonts w:hint="eastAsia"/>
                      <w:sz w:val="24"/>
                      <w:szCs w:val="24"/>
                    </w:rPr>
                    <w:t>中国礼仪网</w:t>
                  </w:r>
                </w:p>
                <w:p w:rsidR="004B2833" w:rsidRPr="0072255E" w:rsidRDefault="004B2833" w:rsidP="0072255E">
                  <w:pPr>
                    <w:numPr>
                      <w:ilvl w:val="0"/>
                      <w:numId w:val="13"/>
                    </w:numPr>
                    <w:rPr>
                      <w:sz w:val="24"/>
                      <w:szCs w:val="24"/>
                    </w:rPr>
                  </w:pPr>
                  <w:r w:rsidRPr="0072255E">
                    <w:rPr>
                      <w:rFonts w:hint="eastAsia"/>
                      <w:sz w:val="24"/>
                      <w:szCs w:val="24"/>
                    </w:rPr>
                    <w:t>优酷等视频网</w:t>
                  </w:r>
                </w:p>
              </w:tc>
            </w:tr>
            <w:tr w:rsidR="004B2833" w:rsidRPr="0072255E" w:rsidTr="0072255E">
              <w:tc>
                <w:tcPr>
                  <w:tcW w:w="1336" w:type="dxa"/>
                  <w:tcBorders>
                    <w:top w:val="single" w:sz="4" w:space="0" w:color="auto"/>
                    <w:left w:val="single" w:sz="4" w:space="0" w:color="auto"/>
                    <w:bottom w:val="single" w:sz="4" w:space="0" w:color="auto"/>
                    <w:right w:val="single" w:sz="4" w:space="0" w:color="auto"/>
                  </w:tcBorders>
                  <w:vAlign w:val="center"/>
                </w:tcPr>
                <w:p w:rsidR="004B2833" w:rsidRPr="0072255E" w:rsidRDefault="004B2833" w:rsidP="0072255E">
                  <w:pPr>
                    <w:jc w:val="center"/>
                    <w:rPr>
                      <w:sz w:val="24"/>
                      <w:szCs w:val="24"/>
                    </w:rPr>
                  </w:pPr>
                  <w:r w:rsidRPr="0072255E">
                    <w:rPr>
                      <w:rFonts w:hint="eastAsia"/>
                      <w:sz w:val="24"/>
                      <w:szCs w:val="24"/>
                    </w:rPr>
                    <w:t>生活实践</w:t>
                  </w:r>
                </w:p>
              </w:tc>
              <w:tc>
                <w:tcPr>
                  <w:tcW w:w="1553" w:type="dxa"/>
                  <w:tcBorders>
                    <w:top w:val="single" w:sz="4" w:space="0" w:color="auto"/>
                    <w:left w:val="single" w:sz="4" w:space="0" w:color="auto"/>
                    <w:bottom w:val="single" w:sz="4" w:space="0" w:color="auto"/>
                    <w:right w:val="single" w:sz="4" w:space="0" w:color="auto"/>
                  </w:tcBorders>
                </w:tcPr>
                <w:p w:rsidR="004B2833" w:rsidRPr="0072255E" w:rsidRDefault="004B2833" w:rsidP="0072255E">
                  <w:pPr>
                    <w:rPr>
                      <w:sz w:val="24"/>
                      <w:szCs w:val="24"/>
                    </w:rPr>
                  </w:pPr>
                  <w:r w:rsidRPr="0072255E">
                    <w:rPr>
                      <w:rFonts w:hint="eastAsia"/>
                      <w:sz w:val="24"/>
                      <w:szCs w:val="24"/>
                    </w:rPr>
                    <w:t>在生活中实践传统用餐礼仪</w:t>
                  </w:r>
                </w:p>
              </w:tc>
              <w:tc>
                <w:tcPr>
                  <w:tcW w:w="1782" w:type="dxa"/>
                  <w:tcBorders>
                    <w:top w:val="single" w:sz="4" w:space="0" w:color="auto"/>
                    <w:left w:val="single" w:sz="4" w:space="0" w:color="auto"/>
                    <w:bottom w:val="single" w:sz="4" w:space="0" w:color="auto"/>
                    <w:right w:val="single" w:sz="4" w:space="0" w:color="auto"/>
                  </w:tcBorders>
                </w:tcPr>
                <w:p w:rsidR="004B2833" w:rsidRPr="0072255E" w:rsidRDefault="004B2833" w:rsidP="0072255E">
                  <w:pPr>
                    <w:rPr>
                      <w:sz w:val="24"/>
                      <w:szCs w:val="24"/>
                    </w:rPr>
                  </w:pPr>
                  <w:r w:rsidRPr="0072255E">
                    <w:rPr>
                      <w:rFonts w:hint="eastAsia"/>
                      <w:sz w:val="24"/>
                      <w:szCs w:val="24"/>
                    </w:rPr>
                    <w:t>督促学生的生活实践</w:t>
                  </w:r>
                </w:p>
              </w:tc>
              <w:tc>
                <w:tcPr>
                  <w:tcW w:w="1868" w:type="dxa"/>
                  <w:tcBorders>
                    <w:top w:val="single" w:sz="4" w:space="0" w:color="auto"/>
                    <w:left w:val="single" w:sz="4" w:space="0" w:color="auto"/>
                    <w:bottom w:val="single" w:sz="4" w:space="0" w:color="auto"/>
                    <w:right w:val="single" w:sz="4" w:space="0" w:color="auto"/>
                  </w:tcBorders>
                </w:tcPr>
                <w:p w:rsidR="004B2833" w:rsidRPr="0072255E" w:rsidRDefault="004B2833" w:rsidP="0072255E">
                  <w:pPr>
                    <w:numPr>
                      <w:ilvl w:val="0"/>
                      <w:numId w:val="7"/>
                    </w:numPr>
                    <w:rPr>
                      <w:sz w:val="24"/>
                      <w:szCs w:val="24"/>
                    </w:rPr>
                  </w:pPr>
                  <w:r w:rsidRPr="0072255E">
                    <w:rPr>
                      <w:rFonts w:hint="eastAsia"/>
                      <w:sz w:val="24"/>
                      <w:szCs w:val="24"/>
                    </w:rPr>
                    <w:t>网站使用</w:t>
                  </w:r>
                </w:p>
                <w:p w:rsidR="004B2833" w:rsidRPr="0072255E" w:rsidRDefault="004B2833" w:rsidP="0072255E">
                  <w:pPr>
                    <w:rPr>
                      <w:sz w:val="24"/>
                      <w:szCs w:val="24"/>
                    </w:rPr>
                  </w:pPr>
                  <w:r w:rsidRPr="0072255E">
                    <w:rPr>
                      <w:sz w:val="24"/>
                      <w:szCs w:val="24"/>
                    </w:rPr>
                    <w:t>2</w:t>
                  </w:r>
                  <w:r w:rsidRPr="0072255E">
                    <w:rPr>
                      <w:rFonts w:hint="eastAsia"/>
                      <w:sz w:val="24"/>
                      <w:szCs w:val="24"/>
                    </w:rPr>
                    <w:t>、拍照、录像设备</w:t>
                  </w:r>
                </w:p>
              </w:tc>
              <w:tc>
                <w:tcPr>
                  <w:tcW w:w="1868" w:type="dxa"/>
                  <w:tcBorders>
                    <w:top w:val="single" w:sz="4" w:space="0" w:color="auto"/>
                    <w:left w:val="single" w:sz="4" w:space="0" w:color="auto"/>
                    <w:bottom w:val="single" w:sz="4" w:space="0" w:color="auto"/>
                    <w:right w:val="single" w:sz="4" w:space="0" w:color="auto"/>
                  </w:tcBorders>
                  <w:vAlign w:val="center"/>
                </w:tcPr>
                <w:p w:rsidR="004B2833" w:rsidRPr="0072255E" w:rsidRDefault="004B2833" w:rsidP="0072255E">
                  <w:pPr>
                    <w:numPr>
                      <w:ilvl w:val="0"/>
                      <w:numId w:val="12"/>
                    </w:numPr>
                    <w:rPr>
                      <w:sz w:val="24"/>
                      <w:szCs w:val="24"/>
                    </w:rPr>
                  </w:pPr>
                  <w:r w:rsidRPr="0072255E">
                    <w:rPr>
                      <w:rFonts w:hint="eastAsia"/>
                      <w:sz w:val="24"/>
                      <w:szCs w:val="24"/>
                    </w:rPr>
                    <w:t>网站</w:t>
                  </w:r>
                </w:p>
                <w:p w:rsidR="004B2833" w:rsidRPr="0072255E" w:rsidRDefault="004B2833" w:rsidP="0072255E">
                  <w:pPr>
                    <w:numPr>
                      <w:ilvl w:val="0"/>
                      <w:numId w:val="12"/>
                    </w:numPr>
                    <w:rPr>
                      <w:sz w:val="24"/>
                      <w:szCs w:val="24"/>
                    </w:rPr>
                  </w:pPr>
                  <w:r w:rsidRPr="0072255E">
                    <w:rPr>
                      <w:rFonts w:hint="eastAsia"/>
                      <w:sz w:val="24"/>
                      <w:szCs w:val="24"/>
                    </w:rPr>
                    <w:t>中国礼仪网</w:t>
                  </w:r>
                </w:p>
              </w:tc>
            </w:tr>
          </w:tbl>
          <w:p w:rsidR="004B2833" w:rsidRPr="0072255E" w:rsidRDefault="004B2833" w:rsidP="0072255E">
            <w:pPr>
              <w:rPr>
                <w:sz w:val="24"/>
                <w:szCs w:val="24"/>
              </w:rPr>
            </w:pPr>
          </w:p>
        </w:tc>
      </w:tr>
      <w:tr w:rsidR="004B2833" w:rsidRPr="0072255E" w:rsidTr="0072255E">
        <w:trPr>
          <w:trHeight w:val="3326"/>
        </w:trPr>
        <w:tc>
          <w:tcPr>
            <w:tcW w:w="9360" w:type="dxa"/>
            <w:gridSpan w:val="4"/>
          </w:tcPr>
          <w:p w:rsidR="004B2833" w:rsidRPr="0072255E" w:rsidRDefault="004B2833" w:rsidP="0072255E">
            <w:pPr>
              <w:jc w:val="left"/>
              <w:rPr>
                <w:b/>
                <w:bCs/>
                <w:sz w:val="24"/>
                <w:szCs w:val="24"/>
              </w:rPr>
            </w:pPr>
            <w:r w:rsidRPr="0072255E">
              <w:rPr>
                <w:rFonts w:hint="eastAsia"/>
                <w:b/>
                <w:bCs/>
                <w:sz w:val="24"/>
                <w:szCs w:val="24"/>
              </w:rPr>
              <w:t>评价时间线</w:t>
            </w:r>
          </w:p>
          <w:p w:rsidR="004B2833" w:rsidRPr="0072255E" w:rsidRDefault="004B2833" w:rsidP="0072255E">
            <w:pPr>
              <w:rPr>
                <w:sz w:val="24"/>
                <w:szCs w:val="24"/>
              </w:rPr>
            </w:pPr>
            <w:r w:rsidRPr="0072255E">
              <w:rPr>
                <w:rFonts w:hint="eastAsia"/>
                <w:sz w:val="24"/>
                <w:szCs w:val="24"/>
              </w:rPr>
              <w:t>为您的单元创建一个评价时间线，记住要在整个项目中满足以下所有三个评价目标：评估学生需求、鼓励学习策略、展示理解程度。（注：评价时间线中应包括上表针对</w:t>
            </w:r>
            <w:r w:rsidRPr="0072255E">
              <w:rPr>
                <w:sz w:val="24"/>
                <w:szCs w:val="24"/>
              </w:rPr>
              <w:t>21</w:t>
            </w:r>
            <w:r w:rsidRPr="0072255E">
              <w:rPr>
                <w:rFonts w:hint="eastAsia"/>
                <w:sz w:val="24"/>
                <w:szCs w:val="24"/>
              </w:rPr>
              <w:t>世纪技能的评价检查清单或量规）</w:t>
            </w:r>
          </w:p>
          <w:tbl>
            <w:tblPr>
              <w:tblW w:w="0" w:type="auto"/>
              <w:tblBorders>
                <w:left w:val="single" w:sz="4" w:space="0" w:color="auto"/>
                <w:right w:val="single" w:sz="4" w:space="0" w:color="auto"/>
                <w:insideH w:val="single" w:sz="4" w:space="0" w:color="auto"/>
                <w:insideV w:val="single" w:sz="4" w:space="0" w:color="auto"/>
              </w:tblBorders>
              <w:tblLayout w:type="fixed"/>
              <w:tblLook w:val="0000"/>
            </w:tblPr>
            <w:tblGrid>
              <w:gridCol w:w="2933"/>
              <w:gridCol w:w="3050"/>
              <w:gridCol w:w="2914"/>
            </w:tblGrid>
            <w:tr w:rsidR="004B2833" w:rsidRPr="0072255E" w:rsidTr="0072255E">
              <w:tc>
                <w:tcPr>
                  <w:tcW w:w="8897" w:type="dxa"/>
                  <w:gridSpan w:val="3"/>
                  <w:tcBorders>
                    <w:top w:val="single" w:sz="12" w:space="0" w:color="auto"/>
                    <w:left w:val="single" w:sz="12" w:space="0" w:color="auto"/>
                    <w:bottom w:val="single" w:sz="4" w:space="0" w:color="auto"/>
                    <w:right w:val="single" w:sz="12" w:space="0" w:color="auto"/>
                  </w:tcBorders>
                  <w:shd w:val="clear" w:color="auto" w:fill="D9D9D9"/>
                </w:tcPr>
                <w:p w:rsidR="004B2833" w:rsidRPr="0072255E" w:rsidRDefault="004B2833" w:rsidP="0072255E">
                  <w:pPr>
                    <w:widowControl/>
                    <w:spacing w:before="60" w:after="60"/>
                    <w:jc w:val="center"/>
                    <w:rPr>
                      <w:rFonts w:ascii="Verdana" w:hAnsi="Verdana" w:cs="Arial"/>
                      <w:b/>
                      <w:kern w:val="0"/>
                      <w:sz w:val="24"/>
                      <w:szCs w:val="24"/>
                    </w:rPr>
                  </w:pPr>
                  <w:r w:rsidRPr="0072255E">
                    <w:rPr>
                      <w:rFonts w:ascii="Verdana" w:hAnsi="Verdana" w:cs="Arial" w:hint="eastAsia"/>
                      <w:b/>
                      <w:kern w:val="0"/>
                      <w:sz w:val="24"/>
                      <w:szCs w:val="24"/>
                    </w:rPr>
                    <w:t>评价时间线</w:t>
                  </w:r>
                </w:p>
              </w:tc>
            </w:tr>
            <w:tr w:rsidR="004B2833" w:rsidRPr="0072255E" w:rsidTr="0072255E">
              <w:tc>
                <w:tcPr>
                  <w:tcW w:w="2933" w:type="dxa"/>
                  <w:tcBorders>
                    <w:top w:val="single" w:sz="4" w:space="0" w:color="auto"/>
                    <w:left w:val="single" w:sz="12" w:space="0" w:color="auto"/>
                    <w:right w:val="single" w:sz="4" w:space="0" w:color="auto"/>
                  </w:tcBorders>
                  <w:vAlign w:val="center"/>
                </w:tcPr>
                <w:p w:rsidR="004B2833" w:rsidRPr="0072255E" w:rsidRDefault="004B2833" w:rsidP="0072255E">
                  <w:pPr>
                    <w:widowControl/>
                    <w:spacing w:before="60" w:after="60"/>
                    <w:jc w:val="center"/>
                    <w:rPr>
                      <w:rFonts w:ascii="Verdana" w:hAnsi="Verdana" w:cs="Arial"/>
                      <w:b/>
                      <w:kern w:val="0"/>
                      <w:sz w:val="24"/>
                      <w:szCs w:val="24"/>
                    </w:rPr>
                  </w:pPr>
                  <w:r w:rsidRPr="0072255E">
                    <w:rPr>
                      <w:rFonts w:ascii="Verdana" w:hAnsi="Verdana" w:cs="Arial" w:hint="eastAsia"/>
                      <w:b/>
                      <w:kern w:val="0"/>
                      <w:sz w:val="24"/>
                      <w:szCs w:val="24"/>
                    </w:rPr>
                    <w:t>项目学习开始前</w:t>
                  </w:r>
                </w:p>
              </w:tc>
              <w:tc>
                <w:tcPr>
                  <w:tcW w:w="3050" w:type="dxa"/>
                  <w:tcBorders>
                    <w:top w:val="single" w:sz="4" w:space="0" w:color="auto"/>
                    <w:left w:val="single" w:sz="4" w:space="0" w:color="auto"/>
                    <w:right w:val="single" w:sz="4" w:space="0" w:color="auto"/>
                  </w:tcBorders>
                  <w:vAlign w:val="center"/>
                </w:tcPr>
                <w:p w:rsidR="004B2833" w:rsidRPr="0072255E" w:rsidRDefault="004B2833" w:rsidP="0072255E">
                  <w:pPr>
                    <w:widowControl/>
                    <w:spacing w:before="60" w:after="60"/>
                    <w:jc w:val="center"/>
                    <w:rPr>
                      <w:rFonts w:ascii="Verdana" w:hAnsi="Verdana" w:cs="Arial"/>
                      <w:b/>
                      <w:kern w:val="0"/>
                      <w:sz w:val="24"/>
                      <w:szCs w:val="24"/>
                    </w:rPr>
                  </w:pPr>
                  <w:r w:rsidRPr="0072255E">
                    <w:rPr>
                      <w:rFonts w:ascii="Verdana" w:hAnsi="Verdana" w:cs="Arial" w:hint="eastAsia"/>
                      <w:b/>
                      <w:kern w:val="0"/>
                      <w:sz w:val="24"/>
                      <w:szCs w:val="24"/>
                    </w:rPr>
                    <w:t>项目学习实施过程中</w:t>
                  </w:r>
                </w:p>
              </w:tc>
              <w:tc>
                <w:tcPr>
                  <w:tcW w:w="2914" w:type="dxa"/>
                  <w:tcBorders>
                    <w:top w:val="single" w:sz="4" w:space="0" w:color="auto"/>
                    <w:left w:val="single" w:sz="4" w:space="0" w:color="auto"/>
                    <w:right w:val="single" w:sz="12" w:space="0" w:color="auto"/>
                  </w:tcBorders>
                  <w:vAlign w:val="center"/>
                </w:tcPr>
                <w:p w:rsidR="004B2833" w:rsidRPr="0072255E" w:rsidRDefault="004B2833" w:rsidP="0072255E">
                  <w:pPr>
                    <w:widowControl/>
                    <w:spacing w:before="60" w:after="60"/>
                    <w:jc w:val="center"/>
                    <w:rPr>
                      <w:rFonts w:ascii="Verdana" w:hAnsi="Verdana" w:cs="Arial"/>
                      <w:b/>
                      <w:kern w:val="0"/>
                      <w:sz w:val="24"/>
                      <w:szCs w:val="24"/>
                    </w:rPr>
                  </w:pPr>
                  <w:r w:rsidRPr="0072255E">
                    <w:rPr>
                      <w:rFonts w:ascii="Verdana" w:hAnsi="Verdana" w:cs="Arial" w:hint="eastAsia"/>
                      <w:b/>
                      <w:kern w:val="0"/>
                      <w:sz w:val="24"/>
                      <w:szCs w:val="24"/>
                    </w:rPr>
                    <w:t>项目学习结束后</w:t>
                  </w:r>
                </w:p>
              </w:tc>
            </w:tr>
            <w:tr w:rsidR="004B2833" w:rsidRPr="0072255E" w:rsidTr="0072255E">
              <w:trPr>
                <w:trHeight w:val="707"/>
              </w:trPr>
              <w:tc>
                <w:tcPr>
                  <w:tcW w:w="2933" w:type="dxa"/>
                  <w:tcBorders>
                    <w:left w:val="single" w:sz="12" w:space="0" w:color="auto"/>
                    <w:bottom w:val="nil"/>
                    <w:right w:val="single" w:sz="4" w:space="0" w:color="auto"/>
                  </w:tcBorders>
                </w:tcPr>
                <w:p w:rsidR="004B2833" w:rsidRPr="0072255E" w:rsidRDefault="004B2833" w:rsidP="0072255E">
                  <w:pPr>
                    <w:widowControl/>
                    <w:spacing w:before="60" w:after="60"/>
                    <w:jc w:val="left"/>
                    <w:rPr>
                      <w:rFonts w:ascii="Verdana" w:hAnsi="Verdana" w:cs="Arial"/>
                      <w:i/>
                      <w:kern w:val="0"/>
                      <w:sz w:val="24"/>
                      <w:szCs w:val="24"/>
                    </w:rPr>
                  </w:pPr>
                </w:p>
              </w:tc>
              <w:tc>
                <w:tcPr>
                  <w:tcW w:w="3050" w:type="dxa"/>
                  <w:tcBorders>
                    <w:left w:val="single" w:sz="4" w:space="0" w:color="auto"/>
                    <w:bottom w:val="nil"/>
                    <w:right w:val="single" w:sz="4" w:space="0" w:color="auto"/>
                  </w:tcBorders>
                </w:tcPr>
                <w:p w:rsidR="004B2833" w:rsidRPr="0072255E" w:rsidRDefault="004B2833" w:rsidP="0072255E">
                  <w:pPr>
                    <w:widowControl/>
                    <w:spacing w:before="60" w:after="60"/>
                    <w:ind w:left="-72"/>
                    <w:jc w:val="left"/>
                    <w:rPr>
                      <w:rFonts w:ascii="Verdana" w:hAnsi="Verdana" w:cs="Arial"/>
                      <w:i/>
                      <w:kern w:val="0"/>
                      <w:sz w:val="24"/>
                      <w:szCs w:val="24"/>
                    </w:rPr>
                  </w:pPr>
                  <w:r w:rsidRPr="0072255E">
                    <w:rPr>
                      <w:rFonts w:ascii="Verdana" w:hAnsi="Verdana" w:cs="Arial"/>
                      <w:i/>
                      <w:kern w:val="0"/>
                      <w:sz w:val="24"/>
                      <w:szCs w:val="24"/>
                    </w:rPr>
                    <w:t>1</w:t>
                  </w:r>
                  <w:r w:rsidRPr="0072255E">
                    <w:rPr>
                      <w:rFonts w:ascii="Verdana" w:hAnsi="Verdana" w:cs="Arial" w:hint="eastAsia"/>
                      <w:i/>
                      <w:kern w:val="0"/>
                      <w:sz w:val="24"/>
                      <w:szCs w:val="24"/>
                    </w:rPr>
                    <w:t>、</w:t>
                  </w:r>
                  <w:r w:rsidRPr="0072255E">
                    <w:rPr>
                      <w:rFonts w:hint="eastAsia"/>
                      <w:sz w:val="24"/>
                      <w:szCs w:val="24"/>
                    </w:rPr>
                    <w:t>问卷评价；</w:t>
                  </w:r>
                  <w:r w:rsidRPr="0072255E">
                    <w:rPr>
                      <w:sz w:val="24"/>
                      <w:szCs w:val="24"/>
                    </w:rPr>
                    <w:t>2</w:t>
                  </w:r>
                  <w:r w:rsidRPr="0072255E">
                    <w:rPr>
                      <w:rFonts w:hint="eastAsia"/>
                      <w:sz w:val="24"/>
                      <w:szCs w:val="24"/>
                    </w:rPr>
                    <w:t>、小组合作评价；</w:t>
                  </w:r>
                  <w:r w:rsidRPr="0072255E">
                    <w:rPr>
                      <w:sz w:val="24"/>
                      <w:szCs w:val="24"/>
                    </w:rPr>
                    <w:t>3</w:t>
                  </w:r>
                  <w:r w:rsidRPr="0072255E">
                    <w:rPr>
                      <w:rFonts w:hint="eastAsia"/>
                      <w:sz w:val="24"/>
                      <w:szCs w:val="24"/>
                    </w:rPr>
                    <w:t>、宣传制作评价</w:t>
                  </w:r>
                </w:p>
              </w:tc>
              <w:tc>
                <w:tcPr>
                  <w:tcW w:w="2914" w:type="dxa"/>
                  <w:tcBorders>
                    <w:left w:val="single" w:sz="4" w:space="0" w:color="auto"/>
                    <w:bottom w:val="single" w:sz="12" w:space="0" w:color="auto"/>
                    <w:right w:val="single" w:sz="12" w:space="0" w:color="auto"/>
                  </w:tcBorders>
                  <w:vAlign w:val="center"/>
                </w:tcPr>
                <w:p w:rsidR="004B2833" w:rsidRPr="0072255E" w:rsidRDefault="004B2833" w:rsidP="0072255E">
                  <w:pPr>
                    <w:widowControl/>
                    <w:spacing w:before="60" w:after="60"/>
                    <w:jc w:val="left"/>
                    <w:rPr>
                      <w:rFonts w:ascii="Verdana" w:hAnsi="Verdana" w:cs="Arial"/>
                      <w:i/>
                      <w:kern w:val="0"/>
                      <w:sz w:val="24"/>
                      <w:szCs w:val="24"/>
                    </w:rPr>
                  </w:pPr>
                  <w:r w:rsidRPr="0072255E">
                    <w:rPr>
                      <w:rFonts w:ascii="Verdana" w:hAnsi="Verdana" w:cs="Arial" w:hint="eastAsia"/>
                      <w:i/>
                      <w:kern w:val="0"/>
                      <w:sz w:val="24"/>
                      <w:szCs w:val="24"/>
                    </w:rPr>
                    <w:t>生活实践评价</w:t>
                  </w:r>
                </w:p>
              </w:tc>
            </w:tr>
          </w:tbl>
          <w:p w:rsidR="004B2833" w:rsidRPr="0072255E" w:rsidRDefault="004B2833" w:rsidP="0072255E">
            <w:pPr>
              <w:rPr>
                <w:sz w:val="24"/>
                <w:szCs w:val="24"/>
              </w:rPr>
            </w:pPr>
          </w:p>
        </w:tc>
      </w:tr>
      <w:tr w:rsidR="004B2833" w:rsidRPr="0072255E" w:rsidTr="0072255E">
        <w:trPr>
          <w:trHeight w:val="405"/>
        </w:trPr>
        <w:tc>
          <w:tcPr>
            <w:tcW w:w="9360" w:type="dxa"/>
            <w:gridSpan w:val="4"/>
          </w:tcPr>
          <w:p w:rsidR="004B2833" w:rsidRPr="0072255E" w:rsidRDefault="004B2833" w:rsidP="0072255E">
            <w:pPr>
              <w:jc w:val="left"/>
              <w:rPr>
                <w:b/>
                <w:bCs/>
                <w:sz w:val="24"/>
                <w:szCs w:val="24"/>
              </w:rPr>
            </w:pPr>
            <w:r w:rsidRPr="0072255E">
              <w:rPr>
                <w:rFonts w:hint="eastAsia"/>
                <w:b/>
                <w:bCs/>
                <w:sz w:val="24"/>
                <w:szCs w:val="24"/>
              </w:rPr>
              <w:t>评价计划</w:t>
            </w:r>
          </w:p>
          <w:p w:rsidR="004B2833" w:rsidRPr="0072255E" w:rsidRDefault="004B2833" w:rsidP="0072255E">
            <w:pPr>
              <w:rPr>
                <w:sz w:val="24"/>
                <w:szCs w:val="24"/>
              </w:rPr>
            </w:pPr>
            <w:r w:rsidRPr="0072255E">
              <w:rPr>
                <w:rFonts w:hint="eastAsia"/>
                <w:sz w:val="24"/>
                <w:szCs w:val="24"/>
              </w:rPr>
              <w:t>在创建时间线的基础上，请您为单元进一步开发对应的评价计划表。（可根据需要加行）</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2516"/>
              <w:gridCol w:w="6381"/>
            </w:tblGrid>
            <w:tr w:rsidR="004B2833" w:rsidRPr="0072255E" w:rsidTr="0072255E">
              <w:trPr>
                <w:trHeight w:val="512"/>
              </w:trPr>
              <w:tc>
                <w:tcPr>
                  <w:tcW w:w="2516" w:type="dxa"/>
                  <w:tcBorders>
                    <w:top w:val="single" w:sz="12" w:space="0" w:color="auto"/>
                    <w:left w:val="single" w:sz="12" w:space="0" w:color="auto"/>
                    <w:bottom w:val="single" w:sz="4" w:space="0" w:color="000000"/>
                    <w:right w:val="single" w:sz="4" w:space="0" w:color="000000"/>
                  </w:tcBorders>
                  <w:shd w:val="clear" w:color="auto" w:fill="D9D9D9"/>
                  <w:vAlign w:val="center"/>
                </w:tcPr>
                <w:p w:rsidR="004B2833" w:rsidRPr="0072255E" w:rsidRDefault="004B2833" w:rsidP="0072255E">
                  <w:pPr>
                    <w:widowControl/>
                    <w:spacing w:before="60" w:after="60"/>
                    <w:jc w:val="center"/>
                    <w:rPr>
                      <w:rFonts w:ascii="Verdana" w:hAnsi="Verdana" w:cs="Arial"/>
                      <w:b/>
                      <w:kern w:val="0"/>
                      <w:sz w:val="24"/>
                      <w:szCs w:val="24"/>
                    </w:rPr>
                  </w:pPr>
                  <w:r w:rsidRPr="0072255E">
                    <w:rPr>
                      <w:rFonts w:ascii="Verdana" w:hAnsi="Verdana" w:cs="Arial" w:hint="eastAsia"/>
                      <w:b/>
                      <w:kern w:val="0"/>
                      <w:sz w:val="24"/>
                      <w:szCs w:val="24"/>
                    </w:rPr>
                    <w:t>评价</w:t>
                  </w:r>
                </w:p>
              </w:tc>
              <w:tc>
                <w:tcPr>
                  <w:tcW w:w="6381" w:type="dxa"/>
                  <w:tcBorders>
                    <w:top w:val="single" w:sz="12" w:space="0" w:color="auto"/>
                    <w:left w:val="single" w:sz="4" w:space="0" w:color="000000"/>
                    <w:bottom w:val="single" w:sz="4" w:space="0" w:color="000000"/>
                    <w:right w:val="single" w:sz="12" w:space="0" w:color="auto"/>
                  </w:tcBorders>
                  <w:shd w:val="clear" w:color="auto" w:fill="D9D9D9"/>
                  <w:vAlign w:val="center"/>
                </w:tcPr>
                <w:p w:rsidR="004B2833" w:rsidRPr="0072255E" w:rsidRDefault="004B2833" w:rsidP="0072255E">
                  <w:pPr>
                    <w:widowControl/>
                    <w:spacing w:before="60" w:after="60"/>
                    <w:jc w:val="center"/>
                    <w:rPr>
                      <w:rFonts w:ascii="Verdana" w:hAnsi="Verdana" w:cs="Arial"/>
                      <w:b/>
                      <w:kern w:val="0"/>
                      <w:sz w:val="24"/>
                      <w:szCs w:val="24"/>
                    </w:rPr>
                  </w:pPr>
                  <w:r w:rsidRPr="0072255E">
                    <w:rPr>
                      <w:rFonts w:ascii="Verdana" w:hAnsi="Verdana" w:cs="Arial" w:hint="eastAsia"/>
                      <w:b/>
                      <w:kern w:val="0"/>
                      <w:sz w:val="24"/>
                      <w:szCs w:val="24"/>
                    </w:rPr>
                    <w:t>评价过程和目标</w:t>
                  </w:r>
                </w:p>
              </w:tc>
            </w:tr>
            <w:tr w:rsidR="004B2833" w:rsidRPr="0072255E" w:rsidTr="0072255E">
              <w:tc>
                <w:tcPr>
                  <w:tcW w:w="2516" w:type="dxa"/>
                  <w:tcBorders>
                    <w:top w:val="single" w:sz="4" w:space="0" w:color="000000"/>
                    <w:left w:val="single" w:sz="12" w:space="0" w:color="auto"/>
                    <w:bottom w:val="single" w:sz="4" w:space="0" w:color="000000"/>
                    <w:right w:val="single" w:sz="4" w:space="0" w:color="000000"/>
                  </w:tcBorders>
                  <w:vAlign w:val="center"/>
                </w:tcPr>
                <w:p w:rsidR="004B2833" w:rsidRPr="0072255E" w:rsidRDefault="004B2833" w:rsidP="0072255E">
                  <w:pPr>
                    <w:widowControl/>
                    <w:spacing w:before="60" w:after="60"/>
                    <w:ind w:left="-72"/>
                    <w:jc w:val="left"/>
                    <w:rPr>
                      <w:rFonts w:ascii="Verdana" w:hAnsi="Verdana" w:cs="Arial"/>
                      <w:i/>
                      <w:kern w:val="0"/>
                      <w:sz w:val="24"/>
                      <w:szCs w:val="24"/>
                    </w:rPr>
                  </w:pPr>
                  <w:bookmarkStart w:id="0" w:name="_Hlk355080156"/>
                  <w:r w:rsidRPr="0072255E">
                    <w:rPr>
                      <w:rFonts w:ascii="Verdana" w:hAnsi="Verdana" w:cs="Arial" w:hint="eastAsia"/>
                      <w:i/>
                      <w:kern w:val="0"/>
                      <w:sz w:val="24"/>
                      <w:szCs w:val="24"/>
                    </w:rPr>
                    <w:t>问卷评价</w:t>
                  </w:r>
                </w:p>
              </w:tc>
              <w:tc>
                <w:tcPr>
                  <w:tcW w:w="6381" w:type="dxa"/>
                  <w:tcBorders>
                    <w:top w:val="single" w:sz="4" w:space="0" w:color="000000"/>
                    <w:left w:val="single" w:sz="4" w:space="0" w:color="000000"/>
                    <w:bottom w:val="single" w:sz="4" w:space="0" w:color="000000"/>
                    <w:right w:val="single" w:sz="12" w:space="0" w:color="auto"/>
                  </w:tcBorders>
                  <w:vAlign w:val="center"/>
                </w:tcPr>
                <w:p w:rsidR="004B2833" w:rsidRPr="0072255E" w:rsidRDefault="004B2833" w:rsidP="0072255E">
                  <w:pPr>
                    <w:widowControl/>
                    <w:spacing w:before="60" w:after="60"/>
                    <w:ind w:left="-72"/>
                    <w:jc w:val="left"/>
                    <w:rPr>
                      <w:rFonts w:ascii="Verdana" w:hAnsi="Verdana" w:cs="Arial"/>
                      <w:i/>
                      <w:kern w:val="0"/>
                      <w:sz w:val="24"/>
                      <w:szCs w:val="24"/>
                    </w:rPr>
                  </w:pPr>
                </w:p>
              </w:tc>
            </w:tr>
            <w:bookmarkEnd w:id="0"/>
            <w:tr w:rsidR="004B2833" w:rsidRPr="0072255E" w:rsidTr="0072255E">
              <w:tc>
                <w:tcPr>
                  <w:tcW w:w="2516" w:type="dxa"/>
                  <w:tcBorders>
                    <w:top w:val="single" w:sz="4" w:space="0" w:color="000000"/>
                    <w:left w:val="single" w:sz="12" w:space="0" w:color="auto"/>
                    <w:bottom w:val="single" w:sz="4" w:space="0" w:color="000000"/>
                    <w:right w:val="single" w:sz="4" w:space="0" w:color="000000"/>
                  </w:tcBorders>
                  <w:vAlign w:val="center"/>
                </w:tcPr>
                <w:p w:rsidR="004B2833" w:rsidRPr="0072255E" w:rsidRDefault="004B2833" w:rsidP="0072255E">
                  <w:pPr>
                    <w:widowControl/>
                    <w:spacing w:before="60" w:after="60"/>
                    <w:ind w:left="-72"/>
                    <w:jc w:val="left"/>
                    <w:rPr>
                      <w:rFonts w:ascii="Verdana" w:hAnsi="Verdana" w:cs="Arial"/>
                      <w:i/>
                      <w:kern w:val="0"/>
                      <w:sz w:val="24"/>
                      <w:szCs w:val="24"/>
                    </w:rPr>
                  </w:pPr>
                  <w:r w:rsidRPr="0072255E">
                    <w:rPr>
                      <w:rFonts w:ascii="Verdana" w:hAnsi="Verdana" w:cs="Arial" w:hint="eastAsia"/>
                      <w:i/>
                      <w:kern w:val="0"/>
                      <w:sz w:val="24"/>
                      <w:szCs w:val="24"/>
                    </w:rPr>
                    <w:t>小组合作评价</w:t>
                  </w:r>
                </w:p>
              </w:tc>
              <w:tc>
                <w:tcPr>
                  <w:tcW w:w="6381" w:type="dxa"/>
                  <w:tcBorders>
                    <w:top w:val="single" w:sz="4" w:space="0" w:color="000000"/>
                    <w:left w:val="single" w:sz="4" w:space="0" w:color="000000"/>
                    <w:bottom w:val="single" w:sz="4" w:space="0" w:color="000000"/>
                    <w:right w:val="single" w:sz="12" w:space="0" w:color="auto"/>
                  </w:tcBorders>
                  <w:vAlign w:val="center"/>
                </w:tcPr>
                <w:p w:rsidR="004B2833" w:rsidRPr="0072255E" w:rsidRDefault="004B2833" w:rsidP="0072255E">
                  <w:pPr>
                    <w:widowControl/>
                    <w:spacing w:before="60" w:after="60"/>
                    <w:ind w:left="-72"/>
                    <w:jc w:val="left"/>
                    <w:rPr>
                      <w:rFonts w:ascii="Verdana" w:hAnsi="Verdana" w:cs="Arial"/>
                      <w:i/>
                      <w:kern w:val="0"/>
                      <w:sz w:val="24"/>
                      <w:szCs w:val="24"/>
                    </w:rPr>
                  </w:pPr>
                </w:p>
              </w:tc>
            </w:tr>
            <w:tr w:rsidR="004B2833" w:rsidRPr="0072255E" w:rsidTr="0072255E">
              <w:tc>
                <w:tcPr>
                  <w:tcW w:w="2516" w:type="dxa"/>
                  <w:tcBorders>
                    <w:top w:val="single" w:sz="4" w:space="0" w:color="000000"/>
                    <w:left w:val="single" w:sz="12" w:space="0" w:color="auto"/>
                    <w:bottom w:val="single" w:sz="4" w:space="0" w:color="000000"/>
                    <w:right w:val="single" w:sz="4" w:space="0" w:color="000000"/>
                  </w:tcBorders>
                  <w:vAlign w:val="center"/>
                </w:tcPr>
                <w:p w:rsidR="004B2833" w:rsidRPr="0072255E" w:rsidRDefault="004B2833" w:rsidP="0072255E">
                  <w:pPr>
                    <w:widowControl/>
                    <w:spacing w:before="60" w:after="60"/>
                    <w:ind w:left="-72"/>
                    <w:jc w:val="left"/>
                    <w:rPr>
                      <w:rFonts w:ascii="Verdana" w:hAnsi="Verdana" w:cs="Arial"/>
                      <w:i/>
                      <w:kern w:val="0"/>
                      <w:sz w:val="24"/>
                      <w:szCs w:val="24"/>
                    </w:rPr>
                  </w:pPr>
                  <w:r w:rsidRPr="0072255E">
                    <w:rPr>
                      <w:rFonts w:ascii="Verdana" w:hAnsi="Verdana" w:cs="Arial" w:hint="eastAsia"/>
                      <w:i/>
                      <w:kern w:val="0"/>
                      <w:sz w:val="24"/>
                      <w:szCs w:val="24"/>
                    </w:rPr>
                    <w:t>宣传制作评价</w:t>
                  </w:r>
                </w:p>
              </w:tc>
              <w:tc>
                <w:tcPr>
                  <w:tcW w:w="6381" w:type="dxa"/>
                  <w:tcBorders>
                    <w:top w:val="single" w:sz="4" w:space="0" w:color="000000"/>
                    <w:left w:val="single" w:sz="4" w:space="0" w:color="000000"/>
                    <w:bottom w:val="single" w:sz="4" w:space="0" w:color="000000"/>
                    <w:right w:val="single" w:sz="12" w:space="0" w:color="auto"/>
                  </w:tcBorders>
                  <w:vAlign w:val="center"/>
                </w:tcPr>
                <w:p w:rsidR="004B2833" w:rsidRPr="0072255E" w:rsidRDefault="004B2833" w:rsidP="0072255E">
                  <w:pPr>
                    <w:widowControl/>
                    <w:spacing w:before="60" w:after="60"/>
                    <w:ind w:left="-72"/>
                    <w:jc w:val="left"/>
                    <w:rPr>
                      <w:rFonts w:ascii="Verdana" w:hAnsi="Verdana" w:cs="Arial"/>
                      <w:i/>
                      <w:kern w:val="0"/>
                      <w:sz w:val="24"/>
                      <w:szCs w:val="24"/>
                    </w:rPr>
                  </w:pPr>
                </w:p>
              </w:tc>
            </w:tr>
            <w:tr w:rsidR="004B2833" w:rsidRPr="0072255E" w:rsidTr="0072255E">
              <w:tc>
                <w:tcPr>
                  <w:tcW w:w="2516" w:type="dxa"/>
                  <w:tcBorders>
                    <w:top w:val="single" w:sz="4" w:space="0" w:color="000000"/>
                    <w:left w:val="single" w:sz="12" w:space="0" w:color="auto"/>
                    <w:bottom w:val="single" w:sz="4" w:space="0" w:color="000000"/>
                    <w:right w:val="single" w:sz="4" w:space="0" w:color="000000"/>
                  </w:tcBorders>
                  <w:vAlign w:val="center"/>
                </w:tcPr>
                <w:p w:rsidR="004B2833" w:rsidRPr="0072255E" w:rsidRDefault="004B2833" w:rsidP="0072255E">
                  <w:pPr>
                    <w:widowControl/>
                    <w:spacing w:before="60" w:after="60"/>
                    <w:ind w:left="-72"/>
                    <w:jc w:val="left"/>
                    <w:rPr>
                      <w:rFonts w:ascii="Verdana" w:hAnsi="Verdana" w:cs="Arial"/>
                      <w:i/>
                      <w:kern w:val="0"/>
                      <w:sz w:val="24"/>
                      <w:szCs w:val="24"/>
                    </w:rPr>
                  </w:pPr>
                  <w:r w:rsidRPr="0072255E">
                    <w:rPr>
                      <w:rFonts w:ascii="Verdana" w:hAnsi="Verdana" w:cs="Arial" w:hint="eastAsia"/>
                      <w:i/>
                      <w:kern w:val="0"/>
                      <w:sz w:val="24"/>
                      <w:szCs w:val="24"/>
                    </w:rPr>
                    <w:t>生活实践评价</w:t>
                  </w:r>
                </w:p>
              </w:tc>
              <w:tc>
                <w:tcPr>
                  <w:tcW w:w="6381" w:type="dxa"/>
                  <w:tcBorders>
                    <w:top w:val="single" w:sz="4" w:space="0" w:color="000000"/>
                    <w:left w:val="single" w:sz="4" w:space="0" w:color="000000"/>
                    <w:bottom w:val="single" w:sz="4" w:space="0" w:color="000000"/>
                    <w:right w:val="single" w:sz="12" w:space="0" w:color="auto"/>
                  </w:tcBorders>
                  <w:vAlign w:val="center"/>
                </w:tcPr>
                <w:p w:rsidR="004B2833" w:rsidRPr="0072255E" w:rsidRDefault="004B2833" w:rsidP="0072255E">
                  <w:pPr>
                    <w:widowControl/>
                    <w:spacing w:before="60" w:after="60"/>
                    <w:ind w:left="-72"/>
                    <w:jc w:val="left"/>
                    <w:rPr>
                      <w:rFonts w:ascii="Verdana" w:hAnsi="Verdana" w:cs="Arial"/>
                      <w:i/>
                      <w:kern w:val="0"/>
                      <w:sz w:val="24"/>
                      <w:szCs w:val="24"/>
                    </w:rPr>
                  </w:pPr>
                </w:p>
              </w:tc>
            </w:tr>
          </w:tbl>
          <w:p w:rsidR="004B2833" w:rsidRPr="0072255E" w:rsidRDefault="004B2833" w:rsidP="0072255E">
            <w:pPr>
              <w:rPr>
                <w:sz w:val="24"/>
                <w:szCs w:val="24"/>
              </w:rPr>
            </w:pPr>
          </w:p>
        </w:tc>
      </w:tr>
    </w:tbl>
    <w:p w:rsidR="004B2833" w:rsidRDefault="004B2833" w:rsidP="001D2976">
      <w:pPr>
        <w:widowControl/>
        <w:ind w:hanging="720"/>
        <w:rPr>
          <w:rFonts w:ascii="宋体" w:cs="Arial"/>
          <w:bCs/>
          <w:color w:val="000000"/>
          <w:kern w:val="0"/>
          <w:sz w:val="24"/>
          <w:szCs w:val="24"/>
        </w:rPr>
      </w:pPr>
      <w:r w:rsidRPr="0072255E">
        <w:rPr>
          <w:rFonts w:hint="eastAsia"/>
          <w:sz w:val="24"/>
          <w:szCs w:val="24"/>
        </w:rPr>
        <w:t>附件二：</w:t>
      </w:r>
    </w:p>
    <w:p w:rsidR="004B2833" w:rsidRPr="0072255E" w:rsidRDefault="004B2833" w:rsidP="00484DD3">
      <w:pPr>
        <w:widowControl/>
        <w:ind w:hanging="720"/>
        <w:jc w:val="center"/>
        <w:rPr>
          <w:rFonts w:ascii="宋体" w:cs="Arial"/>
          <w:bCs/>
          <w:color w:val="000000"/>
          <w:kern w:val="0"/>
          <w:sz w:val="24"/>
          <w:szCs w:val="24"/>
        </w:rPr>
      </w:pPr>
      <w:r w:rsidRPr="0072255E">
        <w:rPr>
          <w:rFonts w:ascii="宋体" w:hAnsi="宋体" w:cs="Arial" w:hint="eastAsia"/>
          <w:bCs/>
          <w:color w:val="000000"/>
          <w:kern w:val="0"/>
          <w:sz w:val="24"/>
          <w:szCs w:val="24"/>
        </w:rPr>
        <w:t>三一</w:t>
      </w:r>
      <w:r w:rsidRPr="0072255E">
        <w:rPr>
          <w:rFonts w:ascii="宋体" w:hAnsi="宋体" w:cs="Arial" w:hint="eastAsia"/>
          <w:color w:val="000000"/>
          <w:kern w:val="0"/>
          <w:sz w:val="24"/>
          <w:szCs w:val="24"/>
        </w:rPr>
        <w:t>平遥</w:t>
      </w:r>
      <w:r w:rsidRPr="0072255E">
        <w:rPr>
          <w:rFonts w:ascii="宋体" w:hAnsi="宋体" w:cs="Arial" w:hint="eastAsia"/>
          <w:bCs/>
          <w:color w:val="000000"/>
          <w:kern w:val="0"/>
          <w:sz w:val="24"/>
          <w:szCs w:val="24"/>
        </w:rPr>
        <w:t>游学方案</w:t>
      </w:r>
    </w:p>
    <w:p w:rsidR="004B2833" w:rsidRPr="0072255E" w:rsidRDefault="004B2833" w:rsidP="00484DD3">
      <w:pPr>
        <w:widowControl/>
        <w:ind w:hanging="720"/>
        <w:jc w:val="left"/>
        <w:rPr>
          <w:rFonts w:ascii="Arial" w:hAnsi="Arial" w:cs="Arial"/>
          <w:color w:val="000000"/>
          <w:kern w:val="0"/>
          <w:sz w:val="24"/>
          <w:szCs w:val="24"/>
        </w:rPr>
      </w:pPr>
      <w:r w:rsidRPr="0072255E">
        <w:rPr>
          <w:rFonts w:ascii="宋体" w:hAnsi="宋体" w:cs="Arial" w:hint="eastAsia"/>
          <w:b/>
          <w:bCs/>
          <w:color w:val="000000"/>
          <w:kern w:val="0"/>
          <w:sz w:val="24"/>
          <w:szCs w:val="24"/>
        </w:rPr>
        <w:t>一、</w:t>
      </w:r>
      <w:r w:rsidRPr="0072255E">
        <w:rPr>
          <w:rFonts w:ascii="Arial" w:hAnsi="Arial" w:cs="Arial"/>
          <w:b/>
          <w:bCs/>
          <w:color w:val="000000"/>
          <w:kern w:val="0"/>
          <w:sz w:val="24"/>
          <w:szCs w:val="24"/>
        </w:rPr>
        <w:t xml:space="preserve"> </w:t>
      </w:r>
      <w:r w:rsidRPr="0072255E">
        <w:rPr>
          <w:rFonts w:ascii="宋体" w:hAnsi="宋体" w:cs="Arial" w:hint="eastAsia"/>
          <w:b/>
          <w:bCs/>
          <w:color w:val="000000"/>
          <w:kern w:val="0"/>
          <w:sz w:val="24"/>
          <w:szCs w:val="24"/>
        </w:rPr>
        <w:t>指导思想：</w:t>
      </w:r>
    </w:p>
    <w:p w:rsidR="004B2833" w:rsidRPr="0072255E" w:rsidRDefault="004B2833" w:rsidP="00484DD3">
      <w:pPr>
        <w:widowControl/>
        <w:ind w:firstLine="741"/>
        <w:jc w:val="left"/>
        <w:rPr>
          <w:rFonts w:ascii="宋体" w:cs="Arial"/>
          <w:color w:val="000000"/>
          <w:kern w:val="0"/>
          <w:sz w:val="24"/>
          <w:szCs w:val="24"/>
        </w:rPr>
      </w:pPr>
      <w:r w:rsidRPr="0072255E">
        <w:rPr>
          <w:rFonts w:ascii="宋体" w:hAnsi="宋体" w:cs="Arial" w:hint="eastAsia"/>
          <w:color w:val="000000"/>
          <w:kern w:val="0"/>
          <w:sz w:val="24"/>
          <w:szCs w:val="24"/>
        </w:rPr>
        <w:t>平遥县位于山西省中部，是中国境内保存完整的明清时期古代县城的原型。平遥古城拥有</w:t>
      </w:r>
      <w:r w:rsidRPr="0072255E">
        <w:rPr>
          <w:rFonts w:ascii="宋体" w:hAnsi="宋体" w:cs="Arial"/>
          <w:color w:val="000000"/>
          <w:kern w:val="0"/>
          <w:sz w:val="24"/>
          <w:szCs w:val="24"/>
        </w:rPr>
        <w:t>2700</w:t>
      </w:r>
      <w:r w:rsidRPr="0072255E">
        <w:rPr>
          <w:rFonts w:ascii="宋体" w:hAnsi="宋体" w:cs="Arial" w:hint="eastAsia"/>
          <w:color w:val="000000"/>
          <w:kern w:val="0"/>
          <w:sz w:val="24"/>
          <w:szCs w:val="24"/>
        </w:rPr>
        <w:t>多年的历史，是国家历史文化名城，世界文化遗产。</w:t>
      </w:r>
    </w:p>
    <w:p w:rsidR="004B2833" w:rsidRPr="0072255E" w:rsidRDefault="004B2833" w:rsidP="00484DD3">
      <w:pPr>
        <w:widowControl/>
        <w:ind w:firstLine="741"/>
        <w:jc w:val="left"/>
        <w:rPr>
          <w:rFonts w:ascii="Arial" w:hAnsi="Arial" w:cs="Arial"/>
          <w:color w:val="000000"/>
          <w:kern w:val="0"/>
          <w:sz w:val="24"/>
          <w:szCs w:val="24"/>
        </w:rPr>
      </w:pPr>
      <w:r w:rsidRPr="0072255E">
        <w:rPr>
          <w:rFonts w:ascii="宋体" w:hAnsi="宋体" w:cs="Arial" w:hint="eastAsia"/>
          <w:color w:val="000000"/>
          <w:kern w:val="0"/>
          <w:sz w:val="24"/>
          <w:szCs w:val="24"/>
        </w:rPr>
        <w:t>为了让学生认识名胜古迹，加强爱国主义教育和优秀传统文化教育，培养爱祖国的思想感情，特组织此次游学活动。</w:t>
      </w:r>
      <w:r w:rsidRPr="0072255E">
        <w:rPr>
          <w:rFonts w:ascii="宋体" w:cs="Arial"/>
          <w:b/>
          <w:bCs/>
          <w:color w:val="000000"/>
          <w:kern w:val="0"/>
          <w:sz w:val="24"/>
          <w:szCs w:val="24"/>
        </w:rPr>
        <w:br/>
      </w:r>
      <w:r w:rsidRPr="0072255E">
        <w:rPr>
          <w:rFonts w:ascii="宋体" w:hAnsi="宋体" w:cs="Arial" w:hint="eastAsia"/>
          <w:color w:val="000000"/>
          <w:kern w:val="0"/>
          <w:sz w:val="24"/>
          <w:szCs w:val="24"/>
        </w:rPr>
        <w:t>二、</w:t>
      </w:r>
      <w:r w:rsidRPr="0072255E">
        <w:rPr>
          <w:rFonts w:ascii="宋体" w:hAnsi="宋体" w:cs="Arial" w:hint="eastAsia"/>
          <w:b/>
          <w:bCs/>
          <w:color w:val="000000"/>
          <w:kern w:val="0"/>
          <w:sz w:val="24"/>
          <w:szCs w:val="24"/>
        </w:rPr>
        <w:t>游学时间：</w:t>
      </w:r>
      <w:r w:rsidRPr="0072255E">
        <w:rPr>
          <w:rFonts w:ascii="宋体" w:hAnsi="宋体" w:cs="Arial"/>
          <w:b/>
          <w:bCs/>
          <w:color w:val="000000"/>
          <w:kern w:val="0"/>
          <w:sz w:val="24"/>
          <w:szCs w:val="24"/>
        </w:rPr>
        <w:t>10</w:t>
      </w:r>
      <w:r w:rsidRPr="0072255E">
        <w:rPr>
          <w:rFonts w:ascii="宋体" w:hAnsi="宋体" w:cs="Arial" w:hint="eastAsia"/>
          <w:b/>
          <w:bCs/>
          <w:color w:val="000000"/>
          <w:kern w:val="0"/>
          <w:sz w:val="24"/>
          <w:szCs w:val="24"/>
        </w:rPr>
        <w:t>月</w:t>
      </w:r>
      <w:r w:rsidRPr="0072255E">
        <w:rPr>
          <w:rFonts w:ascii="宋体" w:hAnsi="宋体" w:cs="Arial"/>
          <w:b/>
          <w:bCs/>
          <w:color w:val="000000"/>
          <w:kern w:val="0"/>
          <w:sz w:val="24"/>
          <w:szCs w:val="24"/>
        </w:rPr>
        <w:t>31</w:t>
      </w:r>
      <w:r w:rsidRPr="0072255E">
        <w:rPr>
          <w:rFonts w:ascii="宋体" w:hAnsi="宋体" w:cs="Arial" w:hint="eastAsia"/>
          <w:b/>
          <w:bCs/>
          <w:color w:val="000000"/>
          <w:kern w:val="0"/>
          <w:sz w:val="24"/>
          <w:szCs w:val="24"/>
        </w:rPr>
        <w:t>日、</w:t>
      </w:r>
      <w:r w:rsidRPr="0072255E">
        <w:rPr>
          <w:rFonts w:ascii="宋体" w:hAnsi="宋体" w:cs="Arial"/>
          <w:b/>
          <w:bCs/>
          <w:color w:val="000000"/>
          <w:kern w:val="0"/>
          <w:sz w:val="24"/>
          <w:szCs w:val="24"/>
        </w:rPr>
        <w:t>11</w:t>
      </w:r>
      <w:r w:rsidRPr="0072255E">
        <w:rPr>
          <w:rFonts w:ascii="宋体" w:hAnsi="宋体" w:cs="Arial" w:hint="eastAsia"/>
          <w:b/>
          <w:bCs/>
          <w:color w:val="000000"/>
          <w:kern w:val="0"/>
          <w:sz w:val="24"/>
          <w:szCs w:val="24"/>
        </w:rPr>
        <w:t>月</w:t>
      </w:r>
      <w:r w:rsidRPr="0072255E">
        <w:rPr>
          <w:rFonts w:ascii="宋体" w:hAnsi="宋体" w:cs="Arial"/>
          <w:b/>
          <w:bCs/>
          <w:color w:val="000000"/>
          <w:kern w:val="0"/>
          <w:sz w:val="24"/>
          <w:szCs w:val="24"/>
        </w:rPr>
        <w:t>1</w:t>
      </w:r>
      <w:r w:rsidRPr="0072255E">
        <w:rPr>
          <w:rFonts w:ascii="宋体" w:hAnsi="宋体" w:cs="Arial" w:hint="eastAsia"/>
          <w:b/>
          <w:bCs/>
          <w:color w:val="000000"/>
          <w:kern w:val="0"/>
          <w:sz w:val="24"/>
          <w:szCs w:val="24"/>
        </w:rPr>
        <w:t>日</w:t>
      </w:r>
      <w:r w:rsidRPr="0072255E">
        <w:rPr>
          <w:rFonts w:ascii="宋体" w:hAnsi="宋体" w:cs="Arial"/>
          <w:b/>
          <w:bCs/>
          <w:color w:val="000000"/>
          <w:kern w:val="0"/>
          <w:sz w:val="24"/>
          <w:szCs w:val="24"/>
        </w:rPr>
        <w:t xml:space="preserve">                                                                                                                                                                                                                                                                                                                                                                                                                                                                                                                                                                                                                                                                                                                                                                                                                                                                                        </w:t>
      </w:r>
    </w:p>
    <w:p w:rsidR="004B2833" w:rsidRPr="0072255E" w:rsidRDefault="004B2833" w:rsidP="0072255E">
      <w:pPr>
        <w:widowControl/>
        <w:ind w:firstLineChars="196" w:firstLine="31680"/>
        <w:jc w:val="left"/>
        <w:rPr>
          <w:rFonts w:ascii="Arial" w:hAnsi="Arial" w:cs="Arial"/>
          <w:color w:val="000000"/>
          <w:kern w:val="0"/>
          <w:sz w:val="24"/>
          <w:szCs w:val="24"/>
        </w:rPr>
      </w:pPr>
      <w:r w:rsidRPr="0072255E">
        <w:rPr>
          <w:rFonts w:ascii="宋体" w:hAnsi="宋体" w:cs="Arial" w:hint="eastAsia"/>
          <w:b/>
          <w:bCs/>
          <w:color w:val="000000"/>
          <w:kern w:val="0"/>
          <w:sz w:val="24"/>
          <w:szCs w:val="24"/>
        </w:rPr>
        <w:t>游学地点：山西平遥</w:t>
      </w:r>
    </w:p>
    <w:p w:rsidR="004B2833" w:rsidRPr="0072255E" w:rsidRDefault="004B2833" w:rsidP="00484DD3">
      <w:pPr>
        <w:widowControl/>
        <w:jc w:val="left"/>
        <w:rPr>
          <w:rFonts w:ascii="宋体" w:cs="Arial"/>
          <w:b/>
          <w:bCs/>
          <w:color w:val="000000"/>
          <w:kern w:val="0"/>
          <w:sz w:val="24"/>
          <w:szCs w:val="24"/>
        </w:rPr>
      </w:pPr>
      <w:r w:rsidRPr="0072255E">
        <w:rPr>
          <w:rFonts w:ascii="宋体" w:hAnsi="宋体" w:cs="Arial" w:hint="eastAsia"/>
          <w:b/>
          <w:bCs/>
          <w:color w:val="000000"/>
          <w:kern w:val="0"/>
          <w:sz w:val="24"/>
          <w:szCs w:val="24"/>
        </w:rPr>
        <w:t>景点简介：</w:t>
      </w:r>
    </w:p>
    <w:p w:rsidR="004B2833" w:rsidRPr="0072255E" w:rsidRDefault="004B2833" w:rsidP="00484DD3">
      <w:pPr>
        <w:widowControl/>
        <w:ind w:firstLine="741"/>
        <w:jc w:val="left"/>
        <w:rPr>
          <w:rFonts w:ascii="宋体" w:cs="Arial"/>
          <w:color w:val="000000"/>
          <w:kern w:val="0"/>
          <w:sz w:val="24"/>
          <w:szCs w:val="24"/>
        </w:rPr>
      </w:pPr>
      <w:r w:rsidRPr="0072255E">
        <w:rPr>
          <w:rFonts w:ascii="宋体" w:hAnsi="宋体" w:cs="Arial" w:hint="eastAsia"/>
          <w:color w:val="000000"/>
          <w:kern w:val="0"/>
          <w:sz w:val="24"/>
          <w:szCs w:val="24"/>
        </w:rPr>
        <w:t>平遥是山西省的文物大县，有</w:t>
      </w:r>
      <w:r w:rsidRPr="0072255E">
        <w:rPr>
          <w:rFonts w:ascii="宋体" w:hAnsi="宋体" w:cs="Arial"/>
          <w:color w:val="000000"/>
          <w:kern w:val="0"/>
          <w:sz w:val="24"/>
          <w:szCs w:val="24"/>
        </w:rPr>
        <w:t>300</w:t>
      </w:r>
      <w:r w:rsidRPr="0072255E">
        <w:rPr>
          <w:rFonts w:ascii="宋体" w:hAnsi="宋体" w:cs="Arial" w:hint="eastAsia"/>
          <w:color w:val="000000"/>
          <w:kern w:val="0"/>
          <w:sz w:val="24"/>
          <w:szCs w:val="24"/>
        </w:rPr>
        <w:t>多处古迹。“汇通天下”的日升昌票号被誉为“中国现代银行的鼻祖”，双林寺被专家誉为“东方彩塑艺术宝库”，镇国寺万佛大殿是中国现存最早最珍贵的木构建筑之一。</w:t>
      </w:r>
    </w:p>
    <w:p w:rsidR="004B2833" w:rsidRPr="0072255E" w:rsidRDefault="004B2833" w:rsidP="0072255E">
      <w:pPr>
        <w:widowControl/>
        <w:ind w:firstLineChars="200" w:firstLine="31680"/>
        <w:jc w:val="left"/>
        <w:rPr>
          <w:rFonts w:ascii="宋体" w:cs="Arial"/>
          <w:color w:val="000000"/>
          <w:kern w:val="0"/>
          <w:sz w:val="24"/>
          <w:szCs w:val="24"/>
        </w:rPr>
      </w:pPr>
      <w:r w:rsidRPr="0072255E">
        <w:rPr>
          <w:rFonts w:ascii="宋体" w:hAnsi="宋体" w:cs="Arial" w:hint="eastAsia"/>
          <w:color w:val="000000"/>
          <w:kern w:val="0"/>
          <w:sz w:val="24"/>
          <w:szCs w:val="24"/>
        </w:rPr>
        <w:t>平遥县为第二批中国历史文化名城，</w:t>
      </w:r>
      <w:r w:rsidRPr="0072255E">
        <w:rPr>
          <w:rFonts w:ascii="宋体" w:hAnsi="宋体" w:cs="Arial"/>
          <w:color w:val="000000"/>
          <w:kern w:val="0"/>
          <w:sz w:val="24"/>
          <w:szCs w:val="24"/>
        </w:rPr>
        <w:t>1997</w:t>
      </w:r>
      <w:r w:rsidRPr="0072255E">
        <w:rPr>
          <w:rFonts w:ascii="宋体" w:hAnsi="宋体" w:cs="Arial" w:hint="eastAsia"/>
          <w:color w:val="000000"/>
          <w:kern w:val="0"/>
          <w:sz w:val="24"/>
          <w:szCs w:val="24"/>
        </w:rPr>
        <w:t>年</w:t>
      </w:r>
      <w:r w:rsidRPr="0072255E">
        <w:rPr>
          <w:rFonts w:ascii="宋体" w:hAnsi="宋体" w:cs="Arial"/>
          <w:color w:val="000000"/>
          <w:kern w:val="0"/>
          <w:sz w:val="24"/>
          <w:szCs w:val="24"/>
        </w:rPr>
        <w:t>12</w:t>
      </w:r>
      <w:r w:rsidRPr="0072255E">
        <w:rPr>
          <w:rFonts w:ascii="宋体" w:hAnsi="宋体" w:cs="Arial" w:hint="eastAsia"/>
          <w:color w:val="000000"/>
          <w:kern w:val="0"/>
          <w:sz w:val="24"/>
          <w:szCs w:val="24"/>
        </w:rPr>
        <w:t>月</w:t>
      </w:r>
      <w:r w:rsidRPr="0072255E">
        <w:rPr>
          <w:rFonts w:ascii="宋体" w:hAnsi="宋体" w:cs="Arial"/>
          <w:color w:val="000000"/>
          <w:kern w:val="0"/>
          <w:sz w:val="24"/>
          <w:szCs w:val="24"/>
        </w:rPr>
        <w:t>3</w:t>
      </w:r>
      <w:r w:rsidRPr="0072255E">
        <w:rPr>
          <w:rFonts w:ascii="宋体" w:hAnsi="宋体" w:cs="Arial" w:hint="eastAsia"/>
          <w:color w:val="000000"/>
          <w:kern w:val="0"/>
          <w:sz w:val="24"/>
          <w:szCs w:val="24"/>
        </w:rPr>
        <w:t>日平遥古城被联合国教科文组织列为世界文化遗产，平遥古城与云南丽江古城、四川阆中古城、安徽歙县古城并称为中国现存最为完好的“四大古城”。</w:t>
      </w:r>
    </w:p>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hint="eastAsia"/>
          <w:b/>
          <w:bCs/>
          <w:color w:val="000000"/>
          <w:kern w:val="0"/>
          <w:sz w:val="24"/>
          <w:szCs w:val="24"/>
        </w:rPr>
        <w:t>三、游学目的：</w:t>
      </w:r>
    </w:p>
    <w:p w:rsidR="004B2833" w:rsidRPr="0072255E" w:rsidRDefault="004B2833" w:rsidP="00484DD3">
      <w:pPr>
        <w:widowControl/>
        <w:ind w:firstLine="600"/>
        <w:jc w:val="left"/>
        <w:rPr>
          <w:rFonts w:ascii="Arial" w:hAnsi="Arial" w:cs="Arial"/>
          <w:color w:val="000000"/>
          <w:kern w:val="0"/>
          <w:sz w:val="24"/>
          <w:szCs w:val="24"/>
        </w:rPr>
      </w:pPr>
      <w:r w:rsidRPr="0072255E">
        <w:rPr>
          <w:rFonts w:ascii="Arial" w:hAnsi="Arial" w:cs="Arial"/>
          <w:color w:val="000000"/>
          <w:kern w:val="0"/>
          <w:sz w:val="24"/>
          <w:szCs w:val="24"/>
          <w:shd w:val="clear" w:color="auto" w:fill="FFFFFF"/>
        </w:rPr>
        <w:t>1.</w:t>
      </w:r>
      <w:r w:rsidRPr="0072255E">
        <w:rPr>
          <w:rFonts w:ascii="宋体" w:hAnsi="宋体" w:cs="Arial" w:hint="eastAsia"/>
          <w:color w:val="000000"/>
          <w:kern w:val="0"/>
          <w:sz w:val="24"/>
          <w:szCs w:val="24"/>
          <w:shd w:val="clear" w:color="auto" w:fill="FFFFFF"/>
        </w:rPr>
        <w:t>通过</w:t>
      </w:r>
      <w:r w:rsidRPr="0072255E">
        <w:rPr>
          <w:rFonts w:cs="Arial" w:hint="eastAsia"/>
          <w:color w:val="000000"/>
          <w:sz w:val="24"/>
          <w:szCs w:val="24"/>
        </w:rPr>
        <w:t>平遥古城，了解她的历史变迁，对明清历史有所了解，了解我国传统建筑风格。</w:t>
      </w:r>
    </w:p>
    <w:p w:rsidR="004B2833" w:rsidRPr="0072255E" w:rsidRDefault="004B2833" w:rsidP="00484DD3">
      <w:pPr>
        <w:widowControl/>
        <w:ind w:firstLine="600"/>
        <w:jc w:val="left"/>
        <w:rPr>
          <w:rFonts w:ascii="Arial" w:hAnsi="Arial" w:cs="Arial"/>
          <w:color w:val="000000"/>
          <w:kern w:val="0"/>
          <w:sz w:val="24"/>
          <w:szCs w:val="24"/>
        </w:rPr>
      </w:pPr>
      <w:r w:rsidRPr="0072255E">
        <w:rPr>
          <w:rFonts w:ascii="Arial" w:hAnsi="Arial" w:cs="Arial"/>
          <w:color w:val="000000"/>
          <w:kern w:val="0"/>
          <w:sz w:val="24"/>
          <w:szCs w:val="24"/>
          <w:shd w:val="clear" w:color="auto" w:fill="FFFFFF"/>
        </w:rPr>
        <w:t>2.</w:t>
      </w:r>
      <w:r w:rsidRPr="0072255E">
        <w:rPr>
          <w:rFonts w:ascii="宋体" w:hAnsi="宋体" w:cs="Arial" w:hint="eastAsia"/>
          <w:color w:val="000000"/>
          <w:kern w:val="0"/>
          <w:sz w:val="24"/>
          <w:szCs w:val="24"/>
          <w:shd w:val="clear" w:color="auto" w:fill="FFFFFF"/>
        </w:rPr>
        <w:t>通过后勤小组活动锻炼学生关心、照顾他人的能力；通过宣传组活动培养学生摄影能力、图文编辑能力；通过环保组活动培养学生保护环境人人有责的公民意识；通过安全组活动培养学生出游安全意识，学会保护自己的同时也学会保护他人；通过导游组活动，培养学生语言组织能力和表达能力。游与学相结合，从而促进学生的全面发展。</w:t>
      </w:r>
      <w:r w:rsidRPr="0072255E">
        <w:rPr>
          <w:rFonts w:ascii="宋体" w:cs="Arial"/>
          <w:color w:val="000000"/>
          <w:kern w:val="0"/>
          <w:sz w:val="24"/>
          <w:szCs w:val="24"/>
        </w:rPr>
        <w:br/>
      </w:r>
      <w:r w:rsidRPr="0072255E">
        <w:rPr>
          <w:rFonts w:ascii="宋体" w:hAnsi="宋体" w:cs="Arial" w:hint="eastAsia"/>
          <w:color w:val="000000"/>
          <w:kern w:val="0"/>
          <w:sz w:val="24"/>
          <w:szCs w:val="24"/>
        </w:rPr>
        <w:t>四、</w:t>
      </w:r>
      <w:r w:rsidRPr="0072255E">
        <w:rPr>
          <w:rFonts w:ascii="宋体" w:hAnsi="宋体" w:cs="Arial" w:hint="eastAsia"/>
          <w:b/>
          <w:bCs/>
          <w:color w:val="000000"/>
          <w:kern w:val="0"/>
          <w:sz w:val="24"/>
          <w:szCs w:val="24"/>
        </w:rPr>
        <w:t>游学方案</w:t>
      </w:r>
      <w:r w:rsidRPr="0072255E">
        <w:rPr>
          <w:rFonts w:ascii="宋体" w:hAnsi="宋体" w:cs="Arial" w:hint="eastAsia"/>
          <w:color w:val="000000"/>
          <w:kern w:val="0"/>
          <w:sz w:val="24"/>
          <w:szCs w:val="24"/>
        </w:rPr>
        <w:t>：</w:t>
      </w:r>
      <w:r w:rsidRPr="0072255E">
        <w:rPr>
          <w:rFonts w:ascii="宋体" w:cs="Arial"/>
          <w:color w:val="000000"/>
          <w:kern w:val="0"/>
          <w:sz w:val="24"/>
          <w:szCs w:val="24"/>
        </w:rPr>
        <w:br/>
      </w:r>
      <w:r w:rsidRPr="0072255E">
        <w:rPr>
          <w:rFonts w:ascii="宋体" w:hAnsi="宋体" w:cs="Arial" w:hint="eastAsia"/>
          <w:color w:val="000000"/>
          <w:kern w:val="0"/>
          <w:sz w:val="24"/>
          <w:szCs w:val="24"/>
        </w:rPr>
        <w:t>（一）游学前准备：</w:t>
      </w:r>
    </w:p>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color w:val="000000"/>
          <w:kern w:val="0"/>
          <w:sz w:val="24"/>
          <w:szCs w:val="24"/>
        </w:rPr>
        <w:t>1.</w:t>
      </w:r>
      <w:r w:rsidRPr="0072255E">
        <w:rPr>
          <w:rFonts w:ascii="宋体" w:hAnsi="宋体" w:cs="Arial" w:hint="eastAsia"/>
          <w:color w:val="000000"/>
          <w:kern w:val="0"/>
          <w:sz w:val="24"/>
          <w:szCs w:val="24"/>
        </w:rPr>
        <w:t>召开游学研讨会：由班主任、任课老师、家委会、学生代表参加，确定游学目的、游学地点、游学时间以及游学活动分工。</w:t>
      </w:r>
    </w:p>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color w:val="000000"/>
          <w:kern w:val="0"/>
          <w:sz w:val="24"/>
          <w:szCs w:val="24"/>
        </w:rPr>
        <w:t>2.</w:t>
      </w:r>
      <w:r w:rsidRPr="0072255E">
        <w:rPr>
          <w:rFonts w:ascii="宋体" w:hAnsi="宋体" w:cs="Arial" w:hint="eastAsia"/>
          <w:color w:val="000000"/>
          <w:kern w:val="0"/>
          <w:sz w:val="24"/>
          <w:szCs w:val="24"/>
        </w:rPr>
        <w:t>查阅资料：查阅正定地理位置、风景名胜、文化传说等相关资料，全班交流展示。选取重点景点</w:t>
      </w:r>
      <w:r w:rsidRPr="0072255E">
        <w:rPr>
          <w:rFonts w:ascii="宋体" w:hAnsi="宋体" w:cs="Arial" w:hint="eastAsia"/>
          <w:b/>
          <w:bCs/>
          <w:color w:val="000000"/>
          <w:kern w:val="0"/>
          <w:sz w:val="24"/>
          <w:szCs w:val="24"/>
        </w:rPr>
        <w:t>（</w:t>
      </w:r>
      <w:r w:rsidRPr="0072255E">
        <w:rPr>
          <w:rFonts w:ascii="宋体" w:hAnsi="宋体" w:cs="Arial" w:hint="eastAsia"/>
          <w:color w:val="000000"/>
          <w:kern w:val="0"/>
          <w:sz w:val="24"/>
          <w:szCs w:val="24"/>
        </w:rPr>
        <w:t>做到心中有数，有目的游览。）</w:t>
      </w:r>
    </w:p>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color w:val="000000"/>
          <w:kern w:val="0"/>
          <w:sz w:val="24"/>
          <w:szCs w:val="24"/>
        </w:rPr>
        <w:t>3</w:t>
      </w:r>
      <w:r w:rsidRPr="0072255E">
        <w:rPr>
          <w:rFonts w:ascii="宋体" w:hAnsi="宋体" w:cs="Arial" w:hint="eastAsia"/>
          <w:color w:val="000000"/>
          <w:kern w:val="0"/>
          <w:sz w:val="24"/>
          <w:szCs w:val="24"/>
        </w:rPr>
        <w:t>．出发前为孩子们讲注意安全的事项（比如观景不走路，走路不观景；不随便攀爬危险建筑；不在水深处玩耍；按时按点到指定地点集合等）。</w:t>
      </w:r>
    </w:p>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hint="eastAsia"/>
          <w:color w:val="000000"/>
          <w:kern w:val="0"/>
          <w:sz w:val="24"/>
          <w:szCs w:val="24"/>
        </w:rPr>
        <w:t>（二）游学中：</w:t>
      </w:r>
    </w:p>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color w:val="000000"/>
          <w:kern w:val="0"/>
          <w:sz w:val="24"/>
          <w:szCs w:val="24"/>
        </w:rPr>
        <w:t>1</w:t>
      </w:r>
      <w:r w:rsidRPr="0072255E">
        <w:rPr>
          <w:rFonts w:ascii="宋体" w:hAnsi="宋体" w:cs="Arial" w:hint="eastAsia"/>
          <w:color w:val="000000"/>
          <w:kern w:val="0"/>
          <w:sz w:val="24"/>
          <w:szCs w:val="24"/>
        </w:rPr>
        <w:t>．游学过程中，跟随导游参观，重点指导学生按顺序游览景物，留心观察当地的景色，聆听导游对平遥历史文化的讲解。</w:t>
      </w:r>
    </w:p>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color w:val="000000"/>
          <w:kern w:val="0"/>
          <w:sz w:val="24"/>
          <w:szCs w:val="24"/>
        </w:rPr>
        <w:t>2.</w:t>
      </w:r>
      <w:r w:rsidRPr="0072255E">
        <w:rPr>
          <w:rFonts w:ascii="宋体" w:hAnsi="宋体" w:cs="Arial" w:hint="eastAsia"/>
          <w:color w:val="000000"/>
          <w:kern w:val="0"/>
          <w:sz w:val="24"/>
          <w:szCs w:val="24"/>
        </w:rPr>
        <w:t>游学过程中负责和导游沟通去重点景点参观。</w:t>
      </w:r>
    </w:p>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color w:val="000000"/>
          <w:kern w:val="0"/>
          <w:sz w:val="24"/>
          <w:szCs w:val="24"/>
        </w:rPr>
        <w:t>3.</w:t>
      </w:r>
      <w:r w:rsidRPr="0072255E">
        <w:rPr>
          <w:rFonts w:ascii="宋体" w:hAnsi="宋体" w:cs="Arial" w:hint="eastAsia"/>
          <w:color w:val="000000"/>
          <w:kern w:val="0"/>
          <w:sz w:val="24"/>
          <w:szCs w:val="24"/>
        </w:rPr>
        <w:t>根据小组分工组长进行评价和量化。</w:t>
      </w:r>
    </w:p>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hint="eastAsia"/>
          <w:color w:val="000000"/>
          <w:kern w:val="0"/>
          <w:sz w:val="24"/>
          <w:szCs w:val="24"/>
        </w:rPr>
        <w:t>（三）游学后：</w:t>
      </w:r>
    </w:p>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color w:val="000000"/>
          <w:kern w:val="0"/>
          <w:sz w:val="24"/>
          <w:szCs w:val="24"/>
        </w:rPr>
        <w:t>1</w:t>
      </w:r>
      <w:r w:rsidRPr="0072255E">
        <w:rPr>
          <w:rFonts w:ascii="宋体" w:hAnsi="宋体" w:cs="Arial" w:hint="eastAsia"/>
          <w:color w:val="000000"/>
          <w:kern w:val="0"/>
          <w:sz w:val="24"/>
          <w:szCs w:val="24"/>
        </w:rPr>
        <w:t>．写一篇游记。</w:t>
      </w:r>
    </w:p>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color w:val="000000"/>
          <w:kern w:val="0"/>
          <w:sz w:val="24"/>
          <w:szCs w:val="24"/>
        </w:rPr>
        <w:t>2.</w:t>
      </w:r>
      <w:r w:rsidRPr="0072255E">
        <w:rPr>
          <w:rFonts w:ascii="宋体" w:hAnsi="宋体" w:cs="Arial" w:hint="eastAsia"/>
          <w:color w:val="000000"/>
          <w:kern w:val="0"/>
          <w:sz w:val="24"/>
          <w:szCs w:val="24"/>
        </w:rPr>
        <w:t>拍下一组照片并用简练的词语给每一张照片冠名。</w:t>
      </w:r>
    </w:p>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color w:val="000000"/>
          <w:kern w:val="0"/>
          <w:sz w:val="24"/>
          <w:szCs w:val="24"/>
        </w:rPr>
        <w:t>3.</w:t>
      </w:r>
      <w:r w:rsidRPr="0072255E">
        <w:rPr>
          <w:rFonts w:ascii="宋体" w:hAnsi="宋体" w:cs="Arial" w:hint="eastAsia"/>
          <w:color w:val="000000"/>
          <w:kern w:val="0"/>
          <w:sz w:val="24"/>
          <w:szCs w:val="24"/>
        </w:rPr>
        <w:t>评价并奖励：</w:t>
      </w:r>
    </w:p>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hint="eastAsia"/>
          <w:color w:val="000000"/>
          <w:kern w:val="0"/>
          <w:sz w:val="24"/>
          <w:szCs w:val="24"/>
        </w:rPr>
        <w:t>（</w:t>
      </w:r>
      <w:r w:rsidRPr="0072255E">
        <w:rPr>
          <w:rFonts w:ascii="宋体" w:hAnsi="宋体" w:cs="Arial"/>
          <w:color w:val="000000"/>
          <w:kern w:val="0"/>
          <w:sz w:val="24"/>
          <w:szCs w:val="24"/>
        </w:rPr>
        <w:t>1</w:t>
      </w:r>
      <w:r w:rsidRPr="0072255E">
        <w:rPr>
          <w:rFonts w:ascii="宋体" w:hAnsi="宋体" w:cs="Arial" w:hint="eastAsia"/>
          <w:color w:val="000000"/>
          <w:kern w:val="0"/>
          <w:sz w:val="24"/>
          <w:szCs w:val="24"/>
        </w:rPr>
        <w:t>）根据同学们在游学过程中的表现评选出最佳小组，优秀小导游、优秀财会员、优秀宣传员、优秀环保员、优秀安全员，并予以相应奖励。</w:t>
      </w:r>
    </w:p>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hint="eastAsia"/>
          <w:color w:val="000000"/>
          <w:kern w:val="0"/>
          <w:sz w:val="24"/>
          <w:szCs w:val="24"/>
        </w:rPr>
        <w:t>（</w:t>
      </w:r>
      <w:r w:rsidRPr="0072255E">
        <w:rPr>
          <w:rFonts w:ascii="宋体" w:hAnsi="宋体" w:cs="Arial"/>
          <w:color w:val="000000"/>
          <w:kern w:val="0"/>
          <w:sz w:val="24"/>
          <w:szCs w:val="24"/>
        </w:rPr>
        <w:t>2</w:t>
      </w:r>
      <w:r w:rsidRPr="0072255E">
        <w:rPr>
          <w:rFonts w:ascii="宋体" w:hAnsi="宋体" w:cs="Arial" w:hint="eastAsia"/>
          <w:color w:val="000000"/>
          <w:kern w:val="0"/>
          <w:sz w:val="24"/>
          <w:szCs w:val="24"/>
        </w:rPr>
        <w:t>）对游学活动中积极配合、大力帮忙的家长表示感谢，并予以奖励。</w:t>
      </w:r>
    </w:p>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hint="eastAsia"/>
          <w:color w:val="000000"/>
          <w:kern w:val="0"/>
          <w:sz w:val="24"/>
          <w:szCs w:val="24"/>
        </w:rPr>
        <w:t>附：小组量化评价表</w:t>
      </w:r>
    </w:p>
    <w:tbl>
      <w:tblPr>
        <w:tblW w:w="0" w:type="auto"/>
        <w:tblInd w:w="108" w:type="dxa"/>
        <w:tblCellMar>
          <w:left w:w="0" w:type="dxa"/>
          <w:right w:w="0" w:type="dxa"/>
        </w:tblCellMar>
        <w:tblLook w:val="0000"/>
      </w:tblPr>
      <w:tblGrid>
        <w:gridCol w:w="1815"/>
        <w:gridCol w:w="1763"/>
        <w:gridCol w:w="1826"/>
        <w:gridCol w:w="1441"/>
        <w:gridCol w:w="1453"/>
      </w:tblGrid>
      <w:tr w:rsidR="004B2833" w:rsidRPr="0072255E" w:rsidTr="0072255E">
        <w:trPr>
          <w:trHeight w:val="903"/>
        </w:trPr>
        <w:tc>
          <w:tcPr>
            <w:tcW w:w="1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ind w:firstLine="600"/>
              <w:jc w:val="left"/>
              <w:rPr>
                <w:rFonts w:ascii="???" w:hAnsi="???" w:cs="Arial"/>
                <w:color w:val="000000"/>
                <w:kern w:val="0"/>
                <w:sz w:val="24"/>
                <w:szCs w:val="24"/>
              </w:rPr>
            </w:pPr>
            <w:r w:rsidRPr="0072255E">
              <w:rPr>
                <w:rFonts w:ascii="宋体" w:hAnsi="宋体" w:cs="Arial" w:hint="eastAsia"/>
                <w:color w:val="000000"/>
                <w:kern w:val="0"/>
                <w:sz w:val="24"/>
                <w:szCs w:val="24"/>
              </w:rPr>
              <w:t>项目</w:t>
            </w:r>
          </w:p>
          <w:p w:rsidR="004B2833" w:rsidRPr="0072255E" w:rsidRDefault="004B2833" w:rsidP="0072255E">
            <w:pPr>
              <w:widowControl/>
              <w:jc w:val="left"/>
              <w:rPr>
                <w:rFonts w:ascii="???" w:hAnsi="???" w:cs="Arial"/>
                <w:color w:val="000000"/>
                <w:kern w:val="0"/>
                <w:sz w:val="24"/>
                <w:szCs w:val="24"/>
              </w:rPr>
            </w:pPr>
            <w:r w:rsidRPr="0072255E">
              <w:rPr>
                <w:rFonts w:ascii="宋体" w:hAnsi="宋体" w:cs="Arial" w:hint="eastAsia"/>
                <w:color w:val="000000"/>
                <w:kern w:val="0"/>
                <w:sz w:val="24"/>
                <w:szCs w:val="24"/>
              </w:rPr>
              <w:t>小组</w:t>
            </w:r>
          </w:p>
        </w:tc>
        <w:tc>
          <w:tcPr>
            <w:tcW w:w="17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r w:rsidRPr="0072255E">
              <w:rPr>
                <w:rFonts w:ascii="宋体" w:hAnsi="宋体" w:cs="Arial" w:hint="eastAsia"/>
                <w:color w:val="000000"/>
                <w:kern w:val="0"/>
                <w:sz w:val="24"/>
                <w:szCs w:val="24"/>
              </w:rPr>
              <w:t>时间观念</w:t>
            </w:r>
          </w:p>
        </w:tc>
        <w:tc>
          <w:tcPr>
            <w:tcW w:w="18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r w:rsidRPr="0072255E">
              <w:rPr>
                <w:rFonts w:ascii="宋体" w:hAnsi="宋体" w:cs="Arial" w:hint="eastAsia"/>
                <w:color w:val="000000"/>
                <w:kern w:val="0"/>
                <w:sz w:val="24"/>
                <w:szCs w:val="24"/>
              </w:rPr>
              <w:t>环保意识</w:t>
            </w:r>
            <w:r w:rsidRPr="0072255E">
              <w:rPr>
                <w:rFonts w:ascii="宋体" w:hAnsi="宋体" w:cs="Arial"/>
                <w:color w:val="000000"/>
                <w:kern w:val="0"/>
                <w:sz w:val="24"/>
                <w:szCs w:val="24"/>
              </w:rPr>
              <w:t xml:space="preserve"> </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r w:rsidRPr="0072255E">
              <w:rPr>
                <w:rFonts w:ascii="宋体" w:hAnsi="宋体" w:cs="Arial" w:hint="eastAsia"/>
                <w:color w:val="000000"/>
                <w:kern w:val="0"/>
                <w:sz w:val="24"/>
                <w:szCs w:val="24"/>
              </w:rPr>
              <w:t>听从指挥</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r w:rsidRPr="0072255E">
              <w:rPr>
                <w:rFonts w:ascii="宋体" w:hAnsi="宋体" w:cs="Arial" w:hint="eastAsia"/>
                <w:color w:val="000000"/>
                <w:kern w:val="0"/>
                <w:sz w:val="24"/>
                <w:szCs w:val="24"/>
              </w:rPr>
              <w:t>团队意识</w:t>
            </w:r>
          </w:p>
        </w:tc>
      </w:tr>
      <w:tr w:rsidR="004B2833" w:rsidRPr="0072255E" w:rsidTr="0072255E">
        <w:trPr>
          <w:trHeight w:val="318"/>
        </w:trPr>
        <w:tc>
          <w:tcPr>
            <w:tcW w:w="18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ind w:firstLine="240"/>
              <w:jc w:val="left"/>
              <w:rPr>
                <w:rFonts w:ascii="???" w:hAnsi="???" w:cs="Arial"/>
                <w:color w:val="000000"/>
                <w:kern w:val="0"/>
                <w:sz w:val="24"/>
                <w:szCs w:val="24"/>
              </w:rPr>
            </w:pPr>
            <w:r w:rsidRPr="0072255E">
              <w:rPr>
                <w:rFonts w:ascii="宋体" w:hAnsi="宋体" w:cs="Arial"/>
                <w:color w:val="000000"/>
                <w:kern w:val="0"/>
                <w:sz w:val="24"/>
                <w:szCs w:val="24"/>
              </w:rPr>
              <w:t>1.</w:t>
            </w:r>
            <w:r w:rsidRPr="0072255E">
              <w:rPr>
                <w:rFonts w:ascii="宋体" w:hAnsi="宋体" w:cs="Arial" w:hint="eastAsia"/>
                <w:color w:val="000000"/>
                <w:kern w:val="0"/>
                <w:sz w:val="24"/>
                <w:szCs w:val="24"/>
              </w:rPr>
              <w:t>组</w:t>
            </w:r>
          </w:p>
        </w:tc>
        <w:tc>
          <w:tcPr>
            <w:tcW w:w="1763"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r>
      <w:tr w:rsidR="004B2833" w:rsidRPr="0072255E" w:rsidTr="0072255E">
        <w:trPr>
          <w:trHeight w:val="312"/>
        </w:trPr>
        <w:tc>
          <w:tcPr>
            <w:tcW w:w="18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ind w:firstLine="240"/>
              <w:jc w:val="left"/>
              <w:rPr>
                <w:rFonts w:ascii="???" w:hAnsi="???" w:cs="Arial"/>
                <w:color w:val="000000"/>
                <w:kern w:val="0"/>
                <w:sz w:val="24"/>
                <w:szCs w:val="24"/>
              </w:rPr>
            </w:pPr>
            <w:r w:rsidRPr="0072255E">
              <w:rPr>
                <w:rFonts w:ascii="宋体" w:hAnsi="宋体" w:cs="Arial"/>
                <w:color w:val="000000"/>
                <w:kern w:val="0"/>
                <w:sz w:val="24"/>
                <w:szCs w:val="24"/>
              </w:rPr>
              <w:t>2.</w:t>
            </w:r>
            <w:r w:rsidRPr="0072255E">
              <w:rPr>
                <w:rFonts w:ascii="宋体" w:hAnsi="宋体" w:cs="Arial" w:hint="eastAsia"/>
                <w:color w:val="000000"/>
                <w:kern w:val="0"/>
                <w:sz w:val="24"/>
                <w:szCs w:val="24"/>
              </w:rPr>
              <w:t>组</w:t>
            </w:r>
          </w:p>
        </w:tc>
        <w:tc>
          <w:tcPr>
            <w:tcW w:w="1763"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r>
      <w:tr w:rsidR="004B2833" w:rsidRPr="0072255E" w:rsidTr="0072255E">
        <w:trPr>
          <w:trHeight w:val="312"/>
        </w:trPr>
        <w:tc>
          <w:tcPr>
            <w:tcW w:w="18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ind w:firstLine="240"/>
              <w:jc w:val="left"/>
              <w:rPr>
                <w:rFonts w:ascii="???" w:hAnsi="???" w:cs="Arial"/>
                <w:color w:val="000000"/>
                <w:kern w:val="0"/>
                <w:sz w:val="24"/>
                <w:szCs w:val="24"/>
              </w:rPr>
            </w:pPr>
            <w:r w:rsidRPr="0072255E">
              <w:rPr>
                <w:rFonts w:ascii="宋体" w:hAnsi="宋体" w:cs="Arial"/>
                <w:color w:val="000000"/>
                <w:kern w:val="0"/>
                <w:sz w:val="24"/>
                <w:szCs w:val="24"/>
              </w:rPr>
              <w:t>3.</w:t>
            </w:r>
            <w:r w:rsidRPr="0072255E">
              <w:rPr>
                <w:rFonts w:ascii="宋体" w:hAnsi="宋体" w:cs="Arial" w:hint="eastAsia"/>
                <w:color w:val="000000"/>
                <w:kern w:val="0"/>
                <w:sz w:val="24"/>
                <w:szCs w:val="24"/>
              </w:rPr>
              <w:t>组</w:t>
            </w:r>
          </w:p>
        </w:tc>
        <w:tc>
          <w:tcPr>
            <w:tcW w:w="1763"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r>
      <w:tr w:rsidR="004B2833" w:rsidRPr="0072255E" w:rsidTr="0072255E">
        <w:trPr>
          <w:trHeight w:val="312"/>
        </w:trPr>
        <w:tc>
          <w:tcPr>
            <w:tcW w:w="18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ind w:firstLine="240"/>
              <w:jc w:val="left"/>
              <w:rPr>
                <w:rFonts w:ascii="???" w:hAnsi="???" w:cs="Arial"/>
                <w:color w:val="000000"/>
                <w:kern w:val="0"/>
                <w:sz w:val="24"/>
                <w:szCs w:val="24"/>
              </w:rPr>
            </w:pPr>
            <w:r w:rsidRPr="0072255E">
              <w:rPr>
                <w:rFonts w:ascii="宋体" w:hAnsi="宋体" w:cs="Arial"/>
                <w:color w:val="000000"/>
                <w:kern w:val="0"/>
                <w:sz w:val="24"/>
                <w:szCs w:val="24"/>
              </w:rPr>
              <w:t>4.</w:t>
            </w:r>
            <w:r w:rsidRPr="0072255E">
              <w:rPr>
                <w:rFonts w:ascii="宋体" w:hAnsi="宋体" w:cs="Arial" w:hint="eastAsia"/>
                <w:color w:val="000000"/>
                <w:kern w:val="0"/>
                <w:sz w:val="24"/>
                <w:szCs w:val="24"/>
              </w:rPr>
              <w:t>组</w:t>
            </w:r>
          </w:p>
        </w:tc>
        <w:tc>
          <w:tcPr>
            <w:tcW w:w="1763"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r>
      <w:tr w:rsidR="004B2833" w:rsidRPr="0072255E" w:rsidTr="0072255E">
        <w:trPr>
          <w:trHeight w:val="312"/>
        </w:trPr>
        <w:tc>
          <w:tcPr>
            <w:tcW w:w="18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ind w:firstLine="240"/>
              <w:jc w:val="left"/>
              <w:rPr>
                <w:rFonts w:ascii="???" w:hAnsi="???" w:cs="Arial"/>
                <w:color w:val="000000"/>
                <w:kern w:val="0"/>
                <w:sz w:val="24"/>
                <w:szCs w:val="24"/>
              </w:rPr>
            </w:pPr>
            <w:r w:rsidRPr="0072255E">
              <w:rPr>
                <w:rFonts w:ascii="宋体" w:hAnsi="宋体" w:cs="Arial"/>
                <w:color w:val="000000"/>
                <w:kern w:val="0"/>
                <w:sz w:val="24"/>
                <w:szCs w:val="24"/>
              </w:rPr>
              <w:t>5.</w:t>
            </w:r>
            <w:r w:rsidRPr="0072255E">
              <w:rPr>
                <w:rFonts w:ascii="宋体" w:hAnsi="宋体" w:cs="Arial" w:hint="eastAsia"/>
                <w:color w:val="000000"/>
                <w:kern w:val="0"/>
                <w:sz w:val="24"/>
                <w:szCs w:val="24"/>
              </w:rPr>
              <w:t>组</w:t>
            </w:r>
          </w:p>
        </w:tc>
        <w:tc>
          <w:tcPr>
            <w:tcW w:w="1763"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r>
      <w:tr w:rsidR="004B2833" w:rsidRPr="0072255E" w:rsidTr="0072255E">
        <w:trPr>
          <w:trHeight w:val="312"/>
        </w:trPr>
        <w:tc>
          <w:tcPr>
            <w:tcW w:w="18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ind w:firstLine="240"/>
              <w:jc w:val="left"/>
              <w:rPr>
                <w:rFonts w:ascii="???" w:hAnsi="???" w:cs="Arial"/>
                <w:color w:val="000000"/>
                <w:kern w:val="0"/>
                <w:sz w:val="24"/>
                <w:szCs w:val="24"/>
              </w:rPr>
            </w:pPr>
            <w:r w:rsidRPr="0072255E">
              <w:rPr>
                <w:rFonts w:ascii="宋体" w:hAnsi="宋体" w:cs="Arial"/>
                <w:color w:val="000000"/>
                <w:kern w:val="0"/>
                <w:sz w:val="24"/>
                <w:szCs w:val="24"/>
              </w:rPr>
              <w:t>6.</w:t>
            </w:r>
            <w:r w:rsidRPr="0072255E">
              <w:rPr>
                <w:rFonts w:ascii="宋体" w:hAnsi="宋体" w:cs="Arial" w:hint="eastAsia"/>
                <w:color w:val="000000"/>
                <w:kern w:val="0"/>
                <w:sz w:val="24"/>
                <w:szCs w:val="24"/>
              </w:rPr>
              <w:t>组</w:t>
            </w:r>
          </w:p>
        </w:tc>
        <w:tc>
          <w:tcPr>
            <w:tcW w:w="1763"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rsidR="004B2833" w:rsidRPr="0072255E" w:rsidRDefault="004B2833" w:rsidP="0072255E">
            <w:pPr>
              <w:widowControl/>
              <w:jc w:val="left"/>
              <w:rPr>
                <w:rFonts w:ascii="???" w:hAnsi="???" w:cs="Arial"/>
                <w:color w:val="000000"/>
                <w:kern w:val="0"/>
                <w:sz w:val="24"/>
                <w:szCs w:val="24"/>
              </w:rPr>
            </w:pPr>
          </w:p>
        </w:tc>
      </w:tr>
    </w:tbl>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hint="eastAsia"/>
          <w:color w:val="000000"/>
          <w:kern w:val="0"/>
          <w:sz w:val="24"/>
          <w:szCs w:val="24"/>
        </w:rPr>
        <w:t>评价标准：</w:t>
      </w:r>
    </w:p>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hint="eastAsia"/>
          <w:color w:val="000000"/>
          <w:kern w:val="0"/>
          <w:sz w:val="24"/>
          <w:szCs w:val="24"/>
        </w:rPr>
        <w:t>规定的职责全部完成较好的</w:t>
      </w:r>
      <w:r w:rsidRPr="0072255E">
        <w:rPr>
          <w:rFonts w:ascii="宋体" w:hAnsi="宋体" w:cs="Arial"/>
          <w:color w:val="000000"/>
          <w:kern w:val="0"/>
          <w:sz w:val="24"/>
          <w:szCs w:val="24"/>
        </w:rPr>
        <w:t>A</w:t>
      </w:r>
      <w:r w:rsidRPr="0072255E">
        <w:rPr>
          <w:rFonts w:ascii="Arial" w:hAnsi="Arial" w:cs="Arial"/>
          <w:color w:val="000000"/>
          <w:kern w:val="0"/>
          <w:sz w:val="24"/>
          <w:szCs w:val="24"/>
        </w:rPr>
        <w:t xml:space="preserve"> </w:t>
      </w:r>
      <w:r w:rsidRPr="0072255E">
        <w:rPr>
          <w:rFonts w:ascii="Arial" w:hAnsi="Arial" w:cs="Arial" w:hint="eastAsia"/>
          <w:color w:val="000000"/>
          <w:kern w:val="0"/>
          <w:sz w:val="24"/>
          <w:szCs w:val="24"/>
        </w:rPr>
        <w:t>；</w:t>
      </w:r>
      <w:r w:rsidRPr="0072255E">
        <w:rPr>
          <w:rFonts w:ascii="宋体" w:hAnsi="宋体" w:cs="Arial" w:hint="eastAsia"/>
          <w:color w:val="000000"/>
          <w:kern w:val="0"/>
          <w:sz w:val="24"/>
          <w:szCs w:val="24"/>
        </w:rPr>
        <w:t>规定的职责有一项未完成</w:t>
      </w:r>
      <w:r w:rsidRPr="0072255E">
        <w:rPr>
          <w:rFonts w:ascii="宋体" w:hAnsi="宋体" w:cs="Arial"/>
          <w:color w:val="000000"/>
          <w:kern w:val="0"/>
          <w:sz w:val="24"/>
          <w:szCs w:val="24"/>
        </w:rPr>
        <w:t xml:space="preserve">B </w:t>
      </w:r>
      <w:r w:rsidRPr="0072255E">
        <w:rPr>
          <w:rFonts w:ascii="宋体" w:hAnsi="宋体" w:cs="Arial" w:hint="eastAsia"/>
          <w:color w:val="000000"/>
          <w:kern w:val="0"/>
          <w:sz w:val="24"/>
          <w:szCs w:val="24"/>
        </w:rPr>
        <w:t>；</w:t>
      </w:r>
      <w:r w:rsidRPr="0072255E">
        <w:rPr>
          <w:rFonts w:ascii="宋体" w:hAnsi="宋体" w:cs="Arial"/>
          <w:color w:val="000000"/>
          <w:kern w:val="0"/>
          <w:sz w:val="24"/>
          <w:szCs w:val="24"/>
        </w:rPr>
        <w:t xml:space="preserve"> </w:t>
      </w:r>
    </w:p>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hint="eastAsia"/>
          <w:color w:val="000000"/>
          <w:kern w:val="0"/>
          <w:sz w:val="24"/>
          <w:szCs w:val="24"/>
        </w:rPr>
        <w:t>规定的职责有</w:t>
      </w:r>
      <w:r w:rsidRPr="0072255E">
        <w:rPr>
          <w:rFonts w:ascii="宋体" w:hAnsi="宋体" w:cs="Arial"/>
          <w:color w:val="000000"/>
          <w:kern w:val="0"/>
          <w:sz w:val="24"/>
          <w:szCs w:val="24"/>
        </w:rPr>
        <w:t>2—3</w:t>
      </w:r>
      <w:r w:rsidRPr="0072255E">
        <w:rPr>
          <w:rFonts w:ascii="宋体" w:hAnsi="宋体" w:cs="Arial" w:hint="eastAsia"/>
          <w:color w:val="000000"/>
          <w:kern w:val="0"/>
          <w:sz w:val="24"/>
          <w:szCs w:val="24"/>
        </w:rPr>
        <w:t>项未完成</w:t>
      </w:r>
      <w:r w:rsidRPr="0072255E">
        <w:rPr>
          <w:rFonts w:ascii="宋体" w:hAnsi="宋体" w:cs="Arial"/>
          <w:color w:val="000000"/>
          <w:kern w:val="0"/>
          <w:sz w:val="24"/>
          <w:szCs w:val="24"/>
        </w:rPr>
        <w:t>C</w:t>
      </w:r>
      <w:r w:rsidRPr="0072255E">
        <w:rPr>
          <w:rFonts w:ascii="宋体" w:hAnsi="宋体" w:cs="Arial" w:hint="eastAsia"/>
          <w:color w:val="000000"/>
          <w:kern w:val="0"/>
          <w:sz w:val="24"/>
          <w:szCs w:val="24"/>
        </w:rPr>
        <w:t>；</w:t>
      </w:r>
      <w:r w:rsidRPr="0072255E">
        <w:rPr>
          <w:rFonts w:ascii="Arial" w:hAnsi="Arial" w:cs="Arial"/>
          <w:color w:val="000000"/>
          <w:kern w:val="0"/>
          <w:sz w:val="24"/>
          <w:szCs w:val="24"/>
        </w:rPr>
        <w:t xml:space="preserve"> </w:t>
      </w:r>
      <w:r w:rsidRPr="0072255E">
        <w:rPr>
          <w:rFonts w:ascii="宋体" w:hAnsi="宋体" w:cs="Arial" w:hint="eastAsia"/>
          <w:color w:val="000000"/>
          <w:kern w:val="0"/>
          <w:sz w:val="24"/>
          <w:szCs w:val="24"/>
        </w:rPr>
        <w:t>规定的职责基本未完成</w:t>
      </w:r>
      <w:r w:rsidRPr="0072255E">
        <w:rPr>
          <w:rFonts w:ascii="宋体" w:hAnsi="宋体" w:cs="Arial"/>
          <w:color w:val="000000"/>
          <w:kern w:val="0"/>
          <w:sz w:val="24"/>
          <w:szCs w:val="24"/>
        </w:rPr>
        <w:t>D</w:t>
      </w:r>
      <w:r w:rsidRPr="0072255E">
        <w:rPr>
          <w:rFonts w:ascii="宋体" w:hAnsi="宋体" w:cs="Arial" w:hint="eastAsia"/>
          <w:color w:val="000000"/>
          <w:kern w:val="0"/>
          <w:sz w:val="24"/>
          <w:szCs w:val="24"/>
        </w:rPr>
        <w:t>；</w:t>
      </w:r>
    </w:p>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hint="eastAsia"/>
          <w:b/>
          <w:bCs/>
          <w:color w:val="000000"/>
          <w:kern w:val="0"/>
          <w:sz w:val="24"/>
          <w:szCs w:val="24"/>
        </w:rPr>
        <w:t>五、游学职责分工</w:t>
      </w:r>
    </w:p>
    <w:p w:rsidR="004B2833" w:rsidRPr="0072255E" w:rsidRDefault="004B2833" w:rsidP="00484DD3">
      <w:pPr>
        <w:widowControl/>
        <w:jc w:val="left"/>
        <w:rPr>
          <w:rFonts w:ascii="Arial" w:hAnsi="Arial" w:cs="Arial"/>
          <w:color w:val="000000"/>
          <w:kern w:val="0"/>
          <w:sz w:val="24"/>
          <w:szCs w:val="24"/>
        </w:rPr>
      </w:pPr>
      <w:r w:rsidRPr="0072255E">
        <w:rPr>
          <w:rFonts w:ascii="宋体" w:hAnsi="宋体" w:cs="Arial" w:hint="eastAsia"/>
          <w:color w:val="000000"/>
          <w:kern w:val="0"/>
          <w:sz w:val="24"/>
          <w:szCs w:val="24"/>
        </w:rPr>
        <w:t>外联组：张艺薰家长，联系旅行社。</w:t>
      </w:r>
    </w:p>
    <w:p w:rsidR="004B2833" w:rsidRPr="0072255E" w:rsidRDefault="004B2833" w:rsidP="00484DD3">
      <w:pPr>
        <w:widowControl/>
        <w:jc w:val="left"/>
        <w:rPr>
          <w:rFonts w:ascii="宋体" w:cs="Arial"/>
          <w:color w:val="000000"/>
          <w:kern w:val="0"/>
          <w:sz w:val="24"/>
          <w:szCs w:val="24"/>
        </w:rPr>
      </w:pPr>
      <w:r w:rsidRPr="0072255E">
        <w:rPr>
          <w:rFonts w:ascii="宋体" w:hAnsi="宋体" w:cs="Arial" w:hint="eastAsia"/>
          <w:color w:val="000000"/>
          <w:kern w:val="0"/>
          <w:sz w:val="24"/>
          <w:szCs w:val="24"/>
        </w:rPr>
        <w:t>财会组</w:t>
      </w:r>
      <w:r w:rsidRPr="0072255E">
        <w:rPr>
          <w:rFonts w:ascii="Arial" w:hAnsi="Arial" w:cs="Arial" w:hint="eastAsia"/>
          <w:color w:val="000000"/>
          <w:kern w:val="0"/>
          <w:sz w:val="24"/>
          <w:szCs w:val="24"/>
        </w:rPr>
        <w:t>：</w:t>
      </w:r>
      <w:r w:rsidRPr="0072255E">
        <w:rPr>
          <w:rFonts w:ascii="宋体" w:hAnsi="宋体" w:cs="Arial" w:hint="eastAsia"/>
          <w:color w:val="000000"/>
          <w:kern w:val="0"/>
          <w:sz w:val="24"/>
          <w:szCs w:val="24"/>
        </w:rPr>
        <w:t>何思源妈妈负责</w:t>
      </w:r>
    </w:p>
    <w:p w:rsidR="004B2833" w:rsidRPr="0072255E" w:rsidRDefault="004B2833" w:rsidP="00484DD3">
      <w:pPr>
        <w:widowControl/>
        <w:ind w:firstLine="700"/>
        <w:jc w:val="left"/>
        <w:rPr>
          <w:rFonts w:ascii="宋体" w:cs="Arial"/>
          <w:color w:val="000000"/>
          <w:kern w:val="0"/>
          <w:sz w:val="24"/>
          <w:szCs w:val="24"/>
        </w:rPr>
      </w:pPr>
      <w:r w:rsidRPr="0072255E">
        <w:rPr>
          <w:rFonts w:ascii="宋体" w:hAnsi="宋体" w:cs="Arial" w:hint="eastAsia"/>
          <w:color w:val="000000"/>
          <w:kern w:val="0"/>
          <w:sz w:val="24"/>
          <w:szCs w:val="24"/>
        </w:rPr>
        <w:t>何思源妈妈负责本次活动的费用收取、支出、保管，账目要清楚，记录要详细，结余下来要如数上交给家委会。</w:t>
      </w:r>
    </w:p>
    <w:p w:rsidR="004B2833" w:rsidRPr="0072255E" w:rsidRDefault="004B2833" w:rsidP="00484DD3">
      <w:pPr>
        <w:widowControl/>
        <w:jc w:val="left"/>
        <w:rPr>
          <w:rFonts w:ascii="宋体" w:cs="Arial"/>
          <w:color w:val="000000"/>
          <w:kern w:val="0"/>
          <w:sz w:val="24"/>
          <w:szCs w:val="24"/>
        </w:rPr>
      </w:pPr>
      <w:r w:rsidRPr="0072255E">
        <w:rPr>
          <w:rFonts w:ascii="宋体" w:hAnsi="宋体" w:cs="Arial" w:hint="eastAsia"/>
          <w:color w:val="000000"/>
          <w:kern w:val="0"/>
          <w:sz w:val="24"/>
          <w:szCs w:val="24"/>
        </w:rPr>
        <w:t>后勤保障组：秦一天妈妈、卢宇萱妈妈</w:t>
      </w:r>
    </w:p>
    <w:p w:rsidR="004B2833" w:rsidRPr="0072255E" w:rsidRDefault="004B2833" w:rsidP="00484DD3">
      <w:pPr>
        <w:widowControl/>
        <w:jc w:val="left"/>
        <w:rPr>
          <w:rFonts w:ascii="宋体" w:cs="Arial"/>
          <w:color w:val="000000"/>
          <w:kern w:val="0"/>
          <w:sz w:val="24"/>
          <w:szCs w:val="24"/>
        </w:rPr>
      </w:pPr>
      <w:r w:rsidRPr="0072255E">
        <w:rPr>
          <w:rFonts w:ascii="宋体" w:hAnsi="宋体" w:cs="Arial" w:hint="eastAsia"/>
          <w:color w:val="000000"/>
          <w:kern w:val="0"/>
          <w:sz w:val="24"/>
          <w:szCs w:val="24"/>
        </w:rPr>
        <w:t>负责本次活动的后勤保障，购买必要的水等物品。</w:t>
      </w:r>
    </w:p>
    <w:p w:rsidR="004B2833" w:rsidRPr="0072255E" w:rsidRDefault="004B2833" w:rsidP="00484DD3">
      <w:pPr>
        <w:widowControl/>
        <w:jc w:val="center"/>
        <w:rPr>
          <w:rFonts w:ascii="宋体" w:cs="Arial"/>
          <w:b/>
          <w:color w:val="000000"/>
          <w:kern w:val="0"/>
          <w:sz w:val="24"/>
          <w:szCs w:val="24"/>
        </w:rPr>
      </w:pPr>
      <w:r w:rsidRPr="0072255E">
        <w:rPr>
          <w:rFonts w:ascii="宋体" w:hAnsi="宋体" w:cs="Arial" w:hint="eastAsia"/>
          <w:b/>
          <w:color w:val="000000"/>
          <w:kern w:val="0"/>
          <w:sz w:val="24"/>
          <w:szCs w:val="24"/>
        </w:rPr>
        <w:t>小组评价表</w:t>
      </w:r>
    </w:p>
    <w:tbl>
      <w:tblPr>
        <w:tblStyle w:val="TableGrid"/>
        <w:tblW w:w="0" w:type="auto"/>
        <w:tblLook w:val="01E0"/>
      </w:tblPr>
      <w:tblGrid>
        <w:gridCol w:w="1420"/>
        <w:gridCol w:w="1420"/>
        <w:gridCol w:w="1420"/>
        <w:gridCol w:w="1420"/>
        <w:gridCol w:w="1628"/>
        <w:gridCol w:w="1214"/>
      </w:tblGrid>
      <w:tr w:rsidR="004B2833" w:rsidRPr="0072255E" w:rsidTr="0072255E">
        <w:tc>
          <w:tcPr>
            <w:tcW w:w="1420" w:type="dxa"/>
          </w:tcPr>
          <w:p w:rsidR="004B2833" w:rsidRPr="0072255E" w:rsidRDefault="004B2833" w:rsidP="0072255E">
            <w:pPr>
              <w:widowControl/>
              <w:jc w:val="left"/>
              <w:rPr>
                <w:rFonts w:ascii="宋体" w:cs="Arial"/>
                <w:color w:val="000000"/>
                <w:sz w:val="24"/>
                <w:szCs w:val="24"/>
              </w:rPr>
            </w:pPr>
          </w:p>
        </w:tc>
        <w:tc>
          <w:tcPr>
            <w:tcW w:w="1420" w:type="dxa"/>
          </w:tcPr>
          <w:p w:rsidR="004B2833" w:rsidRPr="0072255E" w:rsidRDefault="004B2833" w:rsidP="0072255E">
            <w:pPr>
              <w:widowControl/>
              <w:jc w:val="left"/>
              <w:rPr>
                <w:rFonts w:ascii="宋体" w:cs="Arial"/>
                <w:color w:val="000000"/>
                <w:sz w:val="24"/>
                <w:szCs w:val="24"/>
              </w:rPr>
            </w:pPr>
            <w:r w:rsidRPr="0072255E">
              <w:rPr>
                <w:rFonts w:ascii="宋体" w:hAnsi="宋体" w:cs="Arial" w:hint="eastAsia"/>
                <w:color w:val="000000"/>
                <w:sz w:val="24"/>
                <w:szCs w:val="24"/>
              </w:rPr>
              <w:t>安全员</w:t>
            </w:r>
          </w:p>
        </w:tc>
        <w:tc>
          <w:tcPr>
            <w:tcW w:w="1420" w:type="dxa"/>
          </w:tcPr>
          <w:p w:rsidR="004B2833" w:rsidRPr="0072255E" w:rsidRDefault="004B2833" w:rsidP="0072255E">
            <w:pPr>
              <w:widowControl/>
              <w:jc w:val="left"/>
              <w:rPr>
                <w:rFonts w:ascii="宋体" w:cs="Arial"/>
                <w:color w:val="000000"/>
                <w:sz w:val="24"/>
                <w:szCs w:val="24"/>
              </w:rPr>
            </w:pPr>
            <w:r w:rsidRPr="0072255E">
              <w:rPr>
                <w:rFonts w:ascii="宋体" w:hAnsi="宋体" w:cs="Arial" w:hint="eastAsia"/>
                <w:color w:val="000000"/>
                <w:sz w:val="24"/>
                <w:szCs w:val="24"/>
              </w:rPr>
              <w:t>环保员</w:t>
            </w:r>
          </w:p>
        </w:tc>
        <w:tc>
          <w:tcPr>
            <w:tcW w:w="1420" w:type="dxa"/>
          </w:tcPr>
          <w:p w:rsidR="004B2833" w:rsidRPr="0072255E" w:rsidRDefault="004B2833" w:rsidP="0072255E">
            <w:pPr>
              <w:widowControl/>
              <w:jc w:val="left"/>
              <w:rPr>
                <w:rFonts w:ascii="宋体" w:cs="Arial"/>
                <w:color w:val="000000"/>
                <w:sz w:val="24"/>
                <w:szCs w:val="24"/>
              </w:rPr>
            </w:pPr>
            <w:r w:rsidRPr="0072255E">
              <w:rPr>
                <w:rFonts w:ascii="宋体" w:hAnsi="宋体" w:cs="Arial" w:hint="eastAsia"/>
                <w:color w:val="000000"/>
                <w:sz w:val="24"/>
                <w:szCs w:val="24"/>
              </w:rPr>
              <w:t>宣传员</w:t>
            </w:r>
          </w:p>
        </w:tc>
        <w:tc>
          <w:tcPr>
            <w:tcW w:w="1628" w:type="dxa"/>
          </w:tcPr>
          <w:p w:rsidR="004B2833" w:rsidRPr="0072255E" w:rsidRDefault="004B2833" w:rsidP="0072255E">
            <w:pPr>
              <w:widowControl/>
              <w:jc w:val="left"/>
              <w:rPr>
                <w:rFonts w:ascii="宋体" w:cs="Arial"/>
                <w:color w:val="000000"/>
                <w:sz w:val="24"/>
                <w:szCs w:val="24"/>
              </w:rPr>
            </w:pPr>
            <w:r w:rsidRPr="0072255E">
              <w:rPr>
                <w:rFonts w:ascii="宋体" w:hAnsi="宋体" w:cs="Arial" w:hint="eastAsia"/>
                <w:color w:val="000000"/>
                <w:sz w:val="24"/>
                <w:szCs w:val="24"/>
              </w:rPr>
              <w:t>财会员</w:t>
            </w:r>
          </w:p>
        </w:tc>
        <w:tc>
          <w:tcPr>
            <w:tcW w:w="1214" w:type="dxa"/>
          </w:tcPr>
          <w:p w:rsidR="004B2833" w:rsidRPr="0072255E" w:rsidRDefault="004B2833" w:rsidP="0072255E">
            <w:pPr>
              <w:widowControl/>
              <w:jc w:val="left"/>
              <w:rPr>
                <w:rFonts w:ascii="宋体" w:cs="Arial"/>
                <w:color w:val="000000"/>
                <w:sz w:val="24"/>
                <w:szCs w:val="24"/>
              </w:rPr>
            </w:pPr>
            <w:r w:rsidRPr="0072255E">
              <w:rPr>
                <w:rFonts w:ascii="宋体" w:hAnsi="宋体" w:cs="Arial" w:hint="eastAsia"/>
                <w:color w:val="000000"/>
                <w:sz w:val="24"/>
                <w:szCs w:val="24"/>
              </w:rPr>
              <w:t>导游员</w:t>
            </w:r>
          </w:p>
        </w:tc>
      </w:tr>
      <w:tr w:rsidR="004B2833" w:rsidRPr="0072255E" w:rsidTr="0072255E">
        <w:tc>
          <w:tcPr>
            <w:tcW w:w="1420" w:type="dxa"/>
          </w:tcPr>
          <w:p w:rsidR="004B2833" w:rsidRPr="0072255E" w:rsidRDefault="004B2833" w:rsidP="0072255E">
            <w:pPr>
              <w:widowControl/>
              <w:jc w:val="left"/>
              <w:rPr>
                <w:rFonts w:ascii="宋体" w:cs="Arial"/>
                <w:color w:val="000000"/>
                <w:sz w:val="24"/>
                <w:szCs w:val="24"/>
              </w:rPr>
            </w:pPr>
            <w:r w:rsidRPr="0072255E">
              <w:rPr>
                <w:rFonts w:ascii="宋体" w:hAnsi="宋体" w:cs="Arial" w:hint="eastAsia"/>
                <w:color w:val="000000"/>
                <w:sz w:val="24"/>
                <w:szCs w:val="24"/>
              </w:rPr>
              <w:t>负责人</w:t>
            </w:r>
          </w:p>
        </w:tc>
        <w:tc>
          <w:tcPr>
            <w:tcW w:w="1420" w:type="dxa"/>
          </w:tcPr>
          <w:p w:rsidR="004B2833" w:rsidRPr="0072255E" w:rsidRDefault="004B2833" w:rsidP="0072255E">
            <w:pPr>
              <w:widowControl/>
              <w:jc w:val="left"/>
              <w:rPr>
                <w:rFonts w:ascii="宋体" w:cs="Arial"/>
                <w:color w:val="000000"/>
                <w:sz w:val="24"/>
                <w:szCs w:val="24"/>
              </w:rPr>
            </w:pPr>
          </w:p>
        </w:tc>
        <w:tc>
          <w:tcPr>
            <w:tcW w:w="1420" w:type="dxa"/>
          </w:tcPr>
          <w:p w:rsidR="004B2833" w:rsidRPr="0072255E" w:rsidRDefault="004B2833" w:rsidP="0072255E">
            <w:pPr>
              <w:widowControl/>
              <w:jc w:val="left"/>
              <w:rPr>
                <w:rFonts w:ascii="宋体" w:cs="Arial"/>
                <w:color w:val="000000"/>
                <w:sz w:val="24"/>
                <w:szCs w:val="24"/>
              </w:rPr>
            </w:pPr>
          </w:p>
        </w:tc>
        <w:tc>
          <w:tcPr>
            <w:tcW w:w="1420" w:type="dxa"/>
          </w:tcPr>
          <w:p w:rsidR="004B2833" w:rsidRPr="0072255E" w:rsidRDefault="004B2833" w:rsidP="0072255E">
            <w:pPr>
              <w:widowControl/>
              <w:jc w:val="left"/>
              <w:rPr>
                <w:rFonts w:ascii="宋体" w:cs="Arial"/>
                <w:color w:val="000000"/>
                <w:sz w:val="24"/>
                <w:szCs w:val="24"/>
              </w:rPr>
            </w:pPr>
          </w:p>
        </w:tc>
        <w:tc>
          <w:tcPr>
            <w:tcW w:w="1628" w:type="dxa"/>
          </w:tcPr>
          <w:p w:rsidR="004B2833" w:rsidRPr="0072255E" w:rsidRDefault="004B2833" w:rsidP="0072255E">
            <w:pPr>
              <w:widowControl/>
              <w:jc w:val="left"/>
              <w:rPr>
                <w:rFonts w:ascii="宋体" w:cs="Arial"/>
                <w:color w:val="000000"/>
                <w:sz w:val="24"/>
                <w:szCs w:val="24"/>
              </w:rPr>
            </w:pPr>
          </w:p>
        </w:tc>
        <w:tc>
          <w:tcPr>
            <w:tcW w:w="1214" w:type="dxa"/>
          </w:tcPr>
          <w:p w:rsidR="004B2833" w:rsidRPr="0072255E" w:rsidRDefault="004B2833" w:rsidP="0072255E">
            <w:pPr>
              <w:widowControl/>
              <w:jc w:val="left"/>
              <w:rPr>
                <w:rFonts w:ascii="宋体" w:cs="Arial"/>
                <w:color w:val="000000"/>
                <w:sz w:val="24"/>
                <w:szCs w:val="24"/>
              </w:rPr>
            </w:pPr>
          </w:p>
        </w:tc>
      </w:tr>
      <w:tr w:rsidR="004B2833" w:rsidRPr="0072255E" w:rsidTr="0072255E">
        <w:tc>
          <w:tcPr>
            <w:tcW w:w="1420" w:type="dxa"/>
          </w:tcPr>
          <w:p w:rsidR="004B2833" w:rsidRPr="0072255E" w:rsidRDefault="004B2833" w:rsidP="0072255E">
            <w:pPr>
              <w:widowControl/>
              <w:jc w:val="left"/>
              <w:rPr>
                <w:rFonts w:ascii="宋体" w:cs="Arial"/>
                <w:color w:val="000000"/>
                <w:sz w:val="24"/>
                <w:szCs w:val="24"/>
              </w:rPr>
            </w:pPr>
            <w:r w:rsidRPr="0072255E">
              <w:rPr>
                <w:rFonts w:ascii="宋体" w:hAnsi="宋体" w:cs="Arial" w:hint="eastAsia"/>
                <w:color w:val="000000"/>
                <w:sz w:val="24"/>
                <w:szCs w:val="24"/>
              </w:rPr>
              <w:t>任务</w:t>
            </w:r>
          </w:p>
        </w:tc>
        <w:tc>
          <w:tcPr>
            <w:tcW w:w="1420" w:type="dxa"/>
          </w:tcPr>
          <w:p w:rsidR="004B2833" w:rsidRPr="0072255E" w:rsidRDefault="004B2833" w:rsidP="0072255E">
            <w:pPr>
              <w:widowControl/>
              <w:jc w:val="left"/>
              <w:rPr>
                <w:rFonts w:ascii="宋体" w:cs="Arial"/>
                <w:color w:val="000000"/>
                <w:sz w:val="24"/>
                <w:szCs w:val="24"/>
              </w:rPr>
            </w:pPr>
            <w:r w:rsidRPr="0072255E">
              <w:rPr>
                <w:rFonts w:ascii="宋体" w:hAnsi="宋体" w:cs="Arial"/>
                <w:color w:val="000000"/>
                <w:sz w:val="24"/>
                <w:szCs w:val="24"/>
              </w:rPr>
              <w:t>1</w:t>
            </w:r>
            <w:r w:rsidRPr="0072255E">
              <w:rPr>
                <w:rFonts w:ascii="宋体" w:hAnsi="宋体" w:cs="Arial" w:hint="eastAsia"/>
                <w:color w:val="000000"/>
                <w:sz w:val="24"/>
                <w:szCs w:val="24"/>
              </w:rPr>
              <w:t>、点清人数、物品</w:t>
            </w:r>
          </w:p>
          <w:p w:rsidR="004B2833" w:rsidRPr="0072255E" w:rsidRDefault="004B2833" w:rsidP="0072255E">
            <w:pPr>
              <w:widowControl/>
              <w:jc w:val="left"/>
              <w:rPr>
                <w:rFonts w:ascii="宋体" w:cs="Arial"/>
                <w:color w:val="000000"/>
                <w:sz w:val="24"/>
                <w:szCs w:val="24"/>
              </w:rPr>
            </w:pPr>
            <w:r w:rsidRPr="0072255E">
              <w:rPr>
                <w:rFonts w:ascii="宋体" w:hAnsi="宋体" w:cs="Arial"/>
                <w:color w:val="000000"/>
                <w:sz w:val="24"/>
                <w:szCs w:val="24"/>
              </w:rPr>
              <w:t>2</w:t>
            </w:r>
            <w:r w:rsidRPr="0072255E">
              <w:rPr>
                <w:rFonts w:ascii="宋体" w:hAnsi="宋体" w:cs="Arial" w:hint="eastAsia"/>
                <w:color w:val="000000"/>
                <w:sz w:val="24"/>
                <w:szCs w:val="24"/>
              </w:rPr>
              <w:t>、提醒同学安全事项</w:t>
            </w:r>
          </w:p>
          <w:p w:rsidR="004B2833" w:rsidRPr="0072255E" w:rsidRDefault="004B2833" w:rsidP="0072255E">
            <w:pPr>
              <w:widowControl/>
              <w:jc w:val="left"/>
              <w:rPr>
                <w:rFonts w:ascii="???" w:hAnsi="???" w:cs="Arial"/>
                <w:color w:val="000000"/>
                <w:sz w:val="24"/>
                <w:szCs w:val="24"/>
              </w:rPr>
            </w:pPr>
            <w:r w:rsidRPr="0072255E">
              <w:rPr>
                <w:rFonts w:ascii="宋体" w:hAnsi="宋体" w:cs="Arial"/>
                <w:color w:val="000000"/>
                <w:sz w:val="24"/>
                <w:szCs w:val="24"/>
              </w:rPr>
              <w:t>3</w:t>
            </w:r>
            <w:r w:rsidRPr="0072255E">
              <w:rPr>
                <w:rFonts w:ascii="宋体" w:hAnsi="宋体" w:cs="Arial" w:hint="eastAsia"/>
                <w:color w:val="000000"/>
                <w:sz w:val="24"/>
                <w:szCs w:val="24"/>
              </w:rPr>
              <w:t>、提醒同学集合时间及地点</w:t>
            </w:r>
          </w:p>
        </w:tc>
        <w:tc>
          <w:tcPr>
            <w:tcW w:w="1420" w:type="dxa"/>
          </w:tcPr>
          <w:p w:rsidR="004B2833" w:rsidRPr="0072255E" w:rsidRDefault="004B2833" w:rsidP="0072255E">
            <w:pPr>
              <w:widowControl/>
              <w:jc w:val="left"/>
              <w:rPr>
                <w:rFonts w:ascii="???" w:hAnsi="???" w:cs="Arial"/>
                <w:color w:val="000000"/>
                <w:sz w:val="24"/>
                <w:szCs w:val="24"/>
              </w:rPr>
            </w:pPr>
            <w:r w:rsidRPr="0072255E">
              <w:rPr>
                <w:rFonts w:ascii="宋体" w:hAnsi="宋体" w:cs="Arial"/>
                <w:color w:val="000000"/>
                <w:sz w:val="24"/>
                <w:szCs w:val="24"/>
              </w:rPr>
              <w:t>1</w:t>
            </w:r>
            <w:r w:rsidRPr="0072255E">
              <w:rPr>
                <w:rFonts w:ascii="宋体" w:hAnsi="宋体" w:cs="Arial" w:hint="eastAsia"/>
                <w:color w:val="000000"/>
                <w:sz w:val="24"/>
                <w:szCs w:val="24"/>
              </w:rPr>
              <w:t>、提醒同学及家长保持卫生</w:t>
            </w:r>
          </w:p>
          <w:p w:rsidR="004B2833" w:rsidRPr="0072255E" w:rsidRDefault="004B2833" w:rsidP="0072255E">
            <w:pPr>
              <w:widowControl/>
              <w:jc w:val="left"/>
              <w:rPr>
                <w:rFonts w:ascii="???" w:hAnsi="???" w:cs="Arial"/>
                <w:color w:val="000000"/>
                <w:sz w:val="24"/>
                <w:szCs w:val="24"/>
              </w:rPr>
            </w:pPr>
            <w:r w:rsidRPr="0072255E">
              <w:rPr>
                <w:rFonts w:ascii="宋体" w:hAnsi="宋体" w:cs="Arial"/>
                <w:color w:val="000000"/>
                <w:sz w:val="24"/>
                <w:szCs w:val="24"/>
              </w:rPr>
              <w:t>2</w:t>
            </w:r>
            <w:r w:rsidRPr="0072255E">
              <w:rPr>
                <w:rFonts w:ascii="宋体" w:hAnsi="宋体" w:cs="Arial" w:hint="eastAsia"/>
                <w:color w:val="000000"/>
                <w:sz w:val="24"/>
                <w:szCs w:val="24"/>
              </w:rPr>
              <w:t>、提醒同学文明旅游，不乱写乱画</w:t>
            </w:r>
          </w:p>
          <w:p w:rsidR="004B2833" w:rsidRPr="0072255E" w:rsidRDefault="004B2833" w:rsidP="0072255E">
            <w:pPr>
              <w:widowControl/>
              <w:jc w:val="left"/>
              <w:rPr>
                <w:rFonts w:ascii="???" w:hAnsi="???" w:cs="Arial"/>
                <w:color w:val="000000"/>
                <w:sz w:val="24"/>
                <w:szCs w:val="24"/>
              </w:rPr>
            </w:pPr>
            <w:r w:rsidRPr="0072255E">
              <w:rPr>
                <w:rFonts w:ascii="宋体" w:hAnsi="宋体" w:cs="Arial"/>
                <w:color w:val="000000"/>
                <w:sz w:val="24"/>
                <w:szCs w:val="24"/>
              </w:rPr>
              <w:t>3</w:t>
            </w:r>
            <w:r w:rsidRPr="0072255E">
              <w:rPr>
                <w:rFonts w:ascii="宋体" w:hAnsi="宋体" w:cs="Arial" w:hint="eastAsia"/>
                <w:color w:val="000000"/>
                <w:sz w:val="24"/>
                <w:szCs w:val="24"/>
              </w:rPr>
              <w:t>、及时捡拾垃圾</w:t>
            </w:r>
          </w:p>
        </w:tc>
        <w:tc>
          <w:tcPr>
            <w:tcW w:w="1420" w:type="dxa"/>
          </w:tcPr>
          <w:p w:rsidR="004B2833" w:rsidRPr="0072255E" w:rsidRDefault="004B2833" w:rsidP="0072255E">
            <w:pPr>
              <w:widowControl/>
              <w:jc w:val="left"/>
              <w:rPr>
                <w:rFonts w:ascii="???" w:hAnsi="???" w:cs="Arial"/>
                <w:color w:val="000000"/>
                <w:sz w:val="24"/>
                <w:szCs w:val="24"/>
              </w:rPr>
            </w:pPr>
            <w:r w:rsidRPr="0072255E">
              <w:rPr>
                <w:rFonts w:ascii="宋体" w:hAnsi="宋体" w:cs="Arial"/>
                <w:color w:val="000000"/>
                <w:sz w:val="24"/>
                <w:szCs w:val="24"/>
              </w:rPr>
              <w:t>1</w:t>
            </w:r>
            <w:r w:rsidRPr="0072255E">
              <w:rPr>
                <w:rFonts w:ascii="宋体" w:hAnsi="宋体" w:cs="Arial" w:hint="eastAsia"/>
                <w:color w:val="000000"/>
                <w:sz w:val="24"/>
                <w:szCs w:val="24"/>
              </w:rPr>
              <w:t>、认真拍摄照片</w:t>
            </w:r>
          </w:p>
          <w:p w:rsidR="004B2833" w:rsidRPr="0072255E" w:rsidRDefault="004B2833" w:rsidP="0072255E">
            <w:pPr>
              <w:widowControl/>
              <w:jc w:val="left"/>
              <w:rPr>
                <w:rFonts w:ascii="???" w:hAnsi="???" w:cs="Arial"/>
                <w:color w:val="000000"/>
                <w:sz w:val="24"/>
                <w:szCs w:val="24"/>
              </w:rPr>
            </w:pPr>
            <w:r w:rsidRPr="0072255E">
              <w:rPr>
                <w:rFonts w:ascii="宋体" w:hAnsi="宋体" w:cs="Arial"/>
                <w:color w:val="000000"/>
                <w:sz w:val="24"/>
                <w:szCs w:val="24"/>
              </w:rPr>
              <w:t>2</w:t>
            </w:r>
            <w:r w:rsidRPr="0072255E">
              <w:rPr>
                <w:rFonts w:ascii="宋体" w:hAnsi="宋体" w:cs="Arial" w:hint="eastAsia"/>
                <w:color w:val="000000"/>
                <w:sz w:val="24"/>
                <w:szCs w:val="24"/>
              </w:rPr>
              <w:t>、配以文字说明</w:t>
            </w:r>
          </w:p>
          <w:p w:rsidR="004B2833" w:rsidRPr="0072255E" w:rsidRDefault="004B2833" w:rsidP="0072255E">
            <w:pPr>
              <w:widowControl/>
              <w:jc w:val="left"/>
              <w:rPr>
                <w:rFonts w:ascii="???" w:hAnsi="???" w:cs="Arial"/>
                <w:color w:val="000000"/>
                <w:sz w:val="24"/>
                <w:szCs w:val="24"/>
              </w:rPr>
            </w:pPr>
            <w:r w:rsidRPr="0072255E">
              <w:rPr>
                <w:rFonts w:ascii="宋体" w:hAnsi="宋体" w:cs="Arial"/>
                <w:color w:val="000000"/>
                <w:sz w:val="24"/>
                <w:szCs w:val="24"/>
              </w:rPr>
              <w:t>3</w:t>
            </w:r>
            <w:r w:rsidRPr="0072255E">
              <w:rPr>
                <w:rFonts w:ascii="宋体" w:hAnsi="宋体" w:cs="Arial" w:hint="eastAsia"/>
                <w:color w:val="000000"/>
                <w:sz w:val="24"/>
                <w:szCs w:val="24"/>
              </w:rPr>
              <w:t>、打印或做成</w:t>
            </w:r>
            <w:r w:rsidRPr="0072255E">
              <w:rPr>
                <w:rFonts w:ascii="宋体" w:hAnsi="宋体" w:cs="Arial"/>
                <w:color w:val="000000"/>
                <w:sz w:val="24"/>
                <w:szCs w:val="24"/>
              </w:rPr>
              <w:t>ppt</w:t>
            </w:r>
          </w:p>
        </w:tc>
        <w:tc>
          <w:tcPr>
            <w:tcW w:w="1628" w:type="dxa"/>
          </w:tcPr>
          <w:p w:rsidR="004B2833" w:rsidRPr="0072255E" w:rsidRDefault="004B2833" w:rsidP="0072255E">
            <w:pPr>
              <w:widowControl/>
              <w:jc w:val="left"/>
              <w:rPr>
                <w:rFonts w:ascii="???" w:hAnsi="???" w:cs="Arial"/>
                <w:color w:val="000000"/>
                <w:sz w:val="24"/>
                <w:szCs w:val="24"/>
              </w:rPr>
            </w:pPr>
            <w:r w:rsidRPr="0072255E">
              <w:rPr>
                <w:rFonts w:ascii="宋体" w:hAnsi="宋体" w:cs="Arial"/>
                <w:color w:val="000000"/>
                <w:sz w:val="24"/>
                <w:szCs w:val="24"/>
              </w:rPr>
              <w:t>1</w:t>
            </w:r>
            <w:r w:rsidRPr="0072255E">
              <w:rPr>
                <w:rFonts w:ascii="宋体" w:hAnsi="宋体" w:cs="Arial" w:hint="eastAsia"/>
                <w:color w:val="000000"/>
                <w:sz w:val="24"/>
                <w:szCs w:val="24"/>
              </w:rPr>
              <w:t>、计划出行预算</w:t>
            </w:r>
          </w:p>
          <w:p w:rsidR="004B2833" w:rsidRPr="0072255E" w:rsidRDefault="004B2833" w:rsidP="0072255E">
            <w:pPr>
              <w:widowControl/>
              <w:jc w:val="left"/>
              <w:rPr>
                <w:rFonts w:ascii="???" w:hAnsi="???" w:cs="Arial"/>
                <w:color w:val="000000"/>
                <w:sz w:val="24"/>
                <w:szCs w:val="24"/>
              </w:rPr>
            </w:pPr>
            <w:r w:rsidRPr="0072255E">
              <w:rPr>
                <w:rFonts w:ascii="宋体" w:hAnsi="宋体" w:cs="Arial"/>
                <w:color w:val="000000"/>
                <w:sz w:val="24"/>
                <w:szCs w:val="24"/>
              </w:rPr>
              <w:t>2</w:t>
            </w:r>
            <w:r w:rsidRPr="0072255E">
              <w:rPr>
                <w:rFonts w:ascii="宋体" w:hAnsi="宋体" w:cs="Arial" w:hint="eastAsia"/>
                <w:color w:val="000000"/>
                <w:sz w:val="24"/>
                <w:szCs w:val="24"/>
              </w:rPr>
              <w:t>、记录出行费用</w:t>
            </w:r>
          </w:p>
          <w:p w:rsidR="004B2833" w:rsidRPr="0072255E" w:rsidRDefault="004B2833" w:rsidP="0072255E">
            <w:pPr>
              <w:widowControl/>
              <w:jc w:val="left"/>
              <w:rPr>
                <w:rFonts w:ascii="???" w:hAnsi="???" w:cs="Arial"/>
                <w:color w:val="000000"/>
                <w:sz w:val="24"/>
                <w:szCs w:val="24"/>
              </w:rPr>
            </w:pPr>
            <w:r w:rsidRPr="0072255E">
              <w:rPr>
                <w:rFonts w:ascii="宋体" w:hAnsi="宋体" w:cs="Arial"/>
                <w:color w:val="000000"/>
                <w:sz w:val="24"/>
                <w:szCs w:val="24"/>
              </w:rPr>
              <w:t>3</w:t>
            </w:r>
            <w:r w:rsidRPr="0072255E">
              <w:rPr>
                <w:rFonts w:ascii="宋体" w:hAnsi="宋体" w:cs="Arial" w:hint="eastAsia"/>
                <w:color w:val="000000"/>
                <w:sz w:val="24"/>
                <w:szCs w:val="24"/>
              </w:rPr>
              <w:t>、统计分析费用支出合理性</w:t>
            </w:r>
          </w:p>
        </w:tc>
        <w:tc>
          <w:tcPr>
            <w:tcW w:w="1214" w:type="dxa"/>
          </w:tcPr>
          <w:p w:rsidR="004B2833" w:rsidRPr="0072255E" w:rsidRDefault="004B2833" w:rsidP="0072255E">
            <w:pPr>
              <w:widowControl/>
              <w:jc w:val="left"/>
              <w:rPr>
                <w:rFonts w:ascii="宋体" w:cs="Arial"/>
                <w:color w:val="000000"/>
                <w:sz w:val="24"/>
                <w:szCs w:val="24"/>
              </w:rPr>
            </w:pPr>
            <w:r w:rsidRPr="0072255E">
              <w:rPr>
                <w:rFonts w:ascii="宋体" w:hAnsi="宋体" w:cs="Arial" w:hint="eastAsia"/>
                <w:color w:val="000000"/>
                <w:sz w:val="24"/>
                <w:szCs w:val="24"/>
              </w:rPr>
              <w:t>指定景物的介绍</w:t>
            </w:r>
          </w:p>
        </w:tc>
      </w:tr>
      <w:tr w:rsidR="004B2833" w:rsidRPr="0072255E" w:rsidTr="0072255E">
        <w:tc>
          <w:tcPr>
            <w:tcW w:w="8522" w:type="dxa"/>
            <w:gridSpan w:val="6"/>
          </w:tcPr>
          <w:p w:rsidR="004B2833" w:rsidRPr="0072255E" w:rsidRDefault="004B2833" w:rsidP="0072255E">
            <w:pPr>
              <w:widowControl/>
              <w:jc w:val="center"/>
              <w:rPr>
                <w:rFonts w:ascii="宋体" w:cs="Arial"/>
                <w:color w:val="000000"/>
                <w:sz w:val="24"/>
                <w:szCs w:val="24"/>
              </w:rPr>
            </w:pPr>
            <w:r w:rsidRPr="0072255E">
              <w:rPr>
                <w:rFonts w:ascii="宋体" w:hAnsi="宋体" w:cs="Arial" w:hint="eastAsia"/>
                <w:color w:val="000000"/>
                <w:sz w:val="24"/>
                <w:szCs w:val="24"/>
              </w:rPr>
              <w:t>各项目负责人评价</w:t>
            </w:r>
          </w:p>
          <w:p w:rsidR="004B2833" w:rsidRPr="0072255E" w:rsidRDefault="004B2833" w:rsidP="0072255E">
            <w:pPr>
              <w:widowControl/>
              <w:jc w:val="center"/>
              <w:rPr>
                <w:rFonts w:ascii="宋体" w:cs="Arial"/>
                <w:color w:val="000000"/>
                <w:sz w:val="24"/>
                <w:szCs w:val="24"/>
              </w:rPr>
            </w:pPr>
            <w:r w:rsidRPr="0072255E">
              <w:rPr>
                <w:rFonts w:ascii="宋体" w:hAnsi="宋体" w:cs="Arial" w:hint="eastAsia"/>
                <w:color w:val="000000"/>
                <w:sz w:val="24"/>
                <w:szCs w:val="24"/>
              </w:rPr>
              <w:t>（满分为</w:t>
            </w:r>
            <w:r w:rsidRPr="0072255E">
              <w:rPr>
                <w:rFonts w:ascii="宋体" w:hAnsi="宋体" w:cs="Arial"/>
                <w:color w:val="000000"/>
                <w:sz w:val="24"/>
                <w:szCs w:val="24"/>
              </w:rPr>
              <w:t>5</w:t>
            </w:r>
            <w:r w:rsidRPr="0072255E">
              <w:rPr>
                <w:rFonts w:ascii="宋体" w:hAnsi="宋体" w:cs="Arial" w:hint="eastAsia"/>
                <w:color w:val="000000"/>
                <w:sz w:val="24"/>
                <w:szCs w:val="24"/>
              </w:rPr>
              <w:t>分，根据表现客观给分）</w:t>
            </w:r>
          </w:p>
        </w:tc>
      </w:tr>
      <w:tr w:rsidR="004B2833" w:rsidRPr="0072255E" w:rsidTr="0072255E">
        <w:tc>
          <w:tcPr>
            <w:tcW w:w="1420" w:type="dxa"/>
          </w:tcPr>
          <w:p w:rsidR="004B2833" w:rsidRPr="0072255E" w:rsidRDefault="004B2833" w:rsidP="0072255E">
            <w:pPr>
              <w:widowControl/>
              <w:jc w:val="left"/>
              <w:rPr>
                <w:rFonts w:ascii="宋体" w:cs="Arial"/>
                <w:color w:val="000000"/>
                <w:sz w:val="24"/>
                <w:szCs w:val="24"/>
              </w:rPr>
            </w:pPr>
            <w:r w:rsidRPr="0072255E">
              <w:rPr>
                <w:rFonts w:ascii="宋体" w:hAnsi="宋体" w:cs="Arial" w:hint="eastAsia"/>
                <w:color w:val="000000"/>
                <w:sz w:val="24"/>
                <w:szCs w:val="24"/>
              </w:rPr>
              <w:t>自评</w:t>
            </w:r>
          </w:p>
        </w:tc>
        <w:tc>
          <w:tcPr>
            <w:tcW w:w="1420" w:type="dxa"/>
          </w:tcPr>
          <w:p w:rsidR="004B2833" w:rsidRPr="0072255E" w:rsidRDefault="004B2833" w:rsidP="0072255E">
            <w:pPr>
              <w:widowControl/>
              <w:jc w:val="left"/>
              <w:rPr>
                <w:rFonts w:ascii="宋体" w:cs="Arial"/>
                <w:color w:val="000000"/>
                <w:sz w:val="24"/>
                <w:szCs w:val="24"/>
              </w:rPr>
            </w:pPr>
          </w:p>
        </w:tc>
        <w:tc>
          <w:tcPr>
            <w:tcW w:w="1420" w:type="dxa"/>
          </w:tcPr>
          <w:p w:rsidR="004B2833" w:rsidRPr="0072255E" w:rsidRDefault="004B2833" w:rsidP="0072255E">
            <w:pPr>
              <w:widowControl/>
              <w:jc w:val="left"/>
              <w:rPr>
                <w:rFonts w:ascii="宋体" w:cs="Arial"/>
                <w:color w:val="000000"/>
                <w:sz w:val="24"/>
                <w:szCs w:val="24"/>
              </w:rPr>
            </w:pPr>
          </w:p>
        </w:tc>
        <w:tc>
          <w:tcPr>
            <w:tcW w:w="1420" w:type="dxa"/>
          </w:tcPr>
          <w:p w:rsidR="004B2833" w:rsidRPr="0072255E" w:rsidRDefault="004B2833" w:rsidP="0072255E">
            <w:pPr>
              <w:widowControl/>
              <w:jc w:val="left"/>
              <w:rPr>
                <w:rFonts w:ascii="宋体" w:cs="Arial"/>
                <w:color w:val="000000"/>
                <w:sz w:val="24"/>
                <w:szCs w:val="24"/>
              </w:rPr>
            </w:pPr>
          </w:p>
        </w:tc>
        <w:tc>
          <w:tcPr>
            <w:tcW w:w="1628" w:type="dxa"/>
          </w:tcPr>
          <w:p w:rsidR="004B2833" w:rsidRPr="0072255E" w:rsidRDefault="004B2833" w:rsidP="0072255E">
            <w:pPr>
              <w:widowControl/>
              <w:jc w:val="left"/>
              <w:rPr>
                <w:rFonts w:ascii="宋体" w:cs="Arial"/>
                <w:color w:val="000000"/>
                <w:sz w:val="24"/>
                <w:szCs w:val="24"/>
              </w:rPr>
            </w:pPr>
          </w:p>
        </w:tc>
        <w:tc>
          <w:tcPr>
            <w:tcW w:w="1214" w:type="dxa"/>
          </w:tcPr>
          <w:p w:rsidR="004B2833" w:rsidRPr="0072255E" w:rsidRDefault="004B2833" w:rsidP="0072255E">
            <w:pPr>
              <w:widowControl/>
              <w:jc w:val="left"/>
              <w:rPr>
                <w:rFonts w:ascii="宋体" w:cs="Arial"/>
                <w:color w:val="000000"/>
                <w:sz w:val="24"/>
                <w:szCs w:val="24"/>
              </w:rPr>
            </w:pPr>
          </w:p>
        </w:tc>
      </w:tr>
      <w:tr w:rsidR="004B2833" w:rsidRPr="0072255E" w:rsidTr="0072255E">
        <w:tc>
          <w:tcPr>
            <w:tcW w:w="1420" w:type="dxa"/>
          </w:tcPr>
          <w:p w:rsidR="004B2833" w:rsidRPr="0072255E" w:rsidRDefault="004B2833" w:rsidP="0072255E">
            <w:pPr>
              <w:widowControl/>
              <w:jc w:val="left"/>
              <w:rPr>
                <w:rFonts w:ascii="宋体" w:cs="Arial"/>
                <w:color w:val="000000"/>
                <w:sz w:val="24"/>
                <w:szCs w:val="24"/>
              </w:rPr>
            </w:pPr>
            <w:r w:rsidRPr="0072255E">
              <w:rPr>
                <w:rFonts w:ascii="宋体" w:hAnsi="宋体" w:cs="Arial" w:hint="eastAsia"/>
                <w:color w:val="000000"/>
                <w:sz w:val="24"/>
                <w:szCs w:val="24"/>
              </w:rPr>
              <w:t>互评</w:t>
            </w:r>
          </w:p>
        </w:tc>
        <w:tc>
          <w:tcPr>
            <w:tcW w:w="1420" w:type="dxa"/>
          </w:tcPr>
          <w:p w:rsidR="004B2833" w:rsidRPr="0072255E" w:rsidRDefault="004B2833" w:rsidP="0072255E">
            <w:pPr>
              <w:widowControl/>
              <w:jc w:val="left"/>
              <w:rPr>
                <w:rFonts w:ascii="宋体" w:cs="Arial"/>
                <w:color w:val="000000"/>
                <w:sz w:val="24"/>
                <w:szCs w:val="24"/>
              </w:rPr>
            </w:pPr>
          </w:p>
        </w:tc>
        <w:tc>
          <w:tcPr>
            <w:tcW w:w="1420" w:type="dxa"/>
          </w:tcPr>
          <w:p w:rsidR="004B2833" w:rsidRPr="0072255E" w:rsidRDefault="004B2833" w:rsidP="0072255E">
            <w:pPr>
              <w:widowControl/>
              <w:jc w:val="left"/>
              <w:rPr>
                <w:rFonts w:ascii="宋体" w:cs="Arial"/>
                <w:color w:val="000000"/>
                <w:sz w:val="24"/>
                <w:szCs w:val="24"/>
              </w:rPr>
            </w:pPr>
          </w:p>
        </w:tc>
        <w:tc>
          <w:tcPr>
            <w:tcW w:w="1420" w:type="dxa"/>
          </w:tcPr>
          <w:p w:rsidR="004B2833" w:rsidRPr="0072255E" w:rsidRDefault="004B2833" w:rsidP="0072255E">
            <w:pPr>
              <w:widowControl/>
              <w:jc w:val="left"/>
              <w:rPr>
                <w:rFonts w:ascii="宋体" w:cs="Arial"/>
                <w:color w:val="000000"/>
                <w:sz w:val="24"/>
                <w:szCs w:val="24"/>
              </w:rPr>
            </w:pPr>
          </w:p>
        </w:tc>
        <w:tc>
          <w:tcPr>
            <w:tcW w:w="1628" w:type="dxa"/>
          </w:tcPr>
          <w:p w:rsidR="004B2833" w:rsidRPr="0072255E" w:rsidRDefault="004B2833" w:rsidP="0072255E">
            <w:pPr>
              <w:widowControl/>
              <w:jc w:val="left"/>
              <w:rPr>
                <w:rFonts w:ascii="宋体" w:cs="Arial"/>
                <w:color w:val="000000"/>
                <w:sz w:val="24"/>
                <w:szCs w:val="24"/>
              </w:rPr>
            </w:pPr>
          </w:p>
        </w:tc>
        <w:tc>
          <w:tcPr>
            <w:tcW w:w="1214" w:type="dxa"/>
          </w:tcPr>
          <w:p w:rsidR="004B2833" w:rsidRPr="0072255E" w:rsidRDefault="004B2833" w:rsidP="0072255E">
            <w:pPr>
              <w:widowControl/>
              <w:jc w:val="left"/>
              <w:rPr>
                <w:rFonts w:ascii="宋体" w:cs="Arial"/>
                <w:color w:val="000000"/>
                <w:sz w:val="24"/>
                <w:szCs w:val="24"/>
              </w:rPr>
            </w:pPr>
          </w:p>
        </w:tc>
      </w:tr>
      <w:tr w:rsidR="004B2833" w:rsidRPr="0072255E" w:rsidTr="0072255E">
        <w:tc>
          <w:tcPr>
            <w:tcW w:w="1420" w:type="dxa"/>
          </w:tcPr>
          <w:p w:rsidR="004B2833" w:rsidRPr="0072255E" w:rsidRDefault="004B2833" w:rsidP="0072255E">
            <w:pPr>
              <w:widowControl/>
              <w:jc w:val="left"/>
              <w:rPr>
                <w:rFonts w:ascii="宋体" w:cs="Arial"/>
                <w:color w:val="000000"/>
                <w:sz w:val="24"/>
                <w:szCs w:val="24"/>
              </w:rPr>
            </w:pPr>
            <w:r w:rsidRPr="0072255E">
              <w:rPr>
                <w:rFonts w:ascii="宋体" w:hAnsi="宋体" w:cs="Arial" w:hint="eastAsia"/>
                <w:color w:val="000000"/>
                <w:sz w:val="24"/>
                <w:szCs w:val="24"/>
              </w:rPr>
              <w:t>监督员评</w:t>
            </w:r>
          </w:p>
        </w:tc>
        <w:tc>
          <w:tcPr>
            <w:tcW w:w="1420" w:type="dxa"/>
          </w:tcPr>
          <w:p w:rsidR="004B2833" w:rsidRPr="0072255E" w:rsidRDefault="004B2833" w:rsidP="0072255E">
            <w:pPr>
              <w:widowControl/>
              <w:jc w:val="left"/>
              <w:rPr>
                <w:rFonts w:ascii="宋体" w:cs="Arial"/>
                <w:color w:val="000000"/>
                <w:sz w:val="24"/>
                <w:szCs w:val="24"/>
              </w:rPr>
            </w:pPr>
          </w:p>
        </w:tc>
        <w:tc>
          <w:tcPr>
            <w:tcW w:w="1420" w:type="dxa"/>
          </w:tcPr>
          <w:p w:rsidR="004B2833" w:rsidRPr="0072255E" w:rsidRDefault="004B2833" w:rsidP="0072255E">
            <w:pPr>
              <w:widowControl/>
              <w:jc w:val="left"/>
              <w:rPr>
                <w:rFonts w:ascii="宋体" w:cs="Arial"/>
                <w:color w:val="000000"/>
                <w:sz w:val="24"/>
                <w:szCs w:val="24"/>
              </w:rPr>
            </w:pPr>
          </w:p>
        </w:tc>
        <w:tc>
          <w:tcPr>
            <w:tcW w:w="1420" w:type="dxa"/>
          </w:tcPr>
          <w:p w:rsidR="004B2833" w:rsidRPr="0072255E" w:rsidRDefault="004B2833" w:rsidP="0072255E">
            <w:pPr>
              <w:widowControl/>
              <w:jc w:val="left"/>
              <w:rPr>
                <w:rFonts w:ascii="宋体" w:cs="Arial"/>
                <w:color w:val="000000"/>
                <w:sz w:val="24"/>
                <w:szCs w:val="24"/>
              </w:rPr>
            </w:pPr>
          </w:p>
        </w:tc>
        <w:tc>
          <w:tcPr>
            <w:tcW w:w="1628" w:type="dxa"/>
          </w:tcPr>
          <w:p w:rsidR="004B2833" w:rsidRPr="0072255E" w:rsidRDefault="004B2833" w:rsidP="0072255E">
            <w:pPr>
              <w:widowControl/>
              <w:jc w:val="left"/>
              <w:rPr>
                <w:rFonts w:ascii="宋体" w:cs="Arial"/>
                <w:color w:val="000000"/>
                <w:sz w:val="24"/>
                <w:szCs w:val="24"/>
              </w:rPr>
            </w:pPr>
          </w:p>
        </w:tc>
        <w:tc>
          <w:tcPr>
            <w:tcW w:w="1214" w:type="dxa"/>
          </w:tcPr>
          <w:p w:rsidR="004B2833" w:rsidRPr="0072255E" w:rsidRDefault="004B2833" w:rsidP="0072255E">
            <w:pPr>
              <w:widowControl/>
              <w:jc w:val="left"/>
              <w:rPr>
                <w:rFonts w:ascii="宋体" w:cs="Arial"/>
                <w:color w:val="000000"/>
                <w:sz w:val="24"/>
                <w:szCs w:val="24"/>
              </w:rPr>
            </w:pPr>
          </w:p>
        </w:tc>
      </w:tr>
    </w:tbl>
    <w:p w:rsidR="004B2833" w:rsidRPr="0072255E" w:rsidRDefault="004B2833" w:rsidP="00484DD3">
      <w:pPr>
        <w:widowControl/>
        <w:ind w:firstLine="570"/>
        <w:jc w:val="left"/>
        <w:rPr>
          <w:rFonts w:ascii="Arial" w:hAnsi="Arial" w:cs="Arial"/>
          <w:color w:val="000000"/>
          <w:kern w:val="0"/>
          <w:sz w:val="24"/>
          <w:szCs w:val="24"/>
        </w:rPr>
      </w:pPr>
      <w:r w:rsidRPr="0072255E">
        <w:rPr>
          <w:rFonts w:ascii="宋体" w:hAnsi="宋体" w:cs="Arial" w:hint="eastAsia"/>
          <w:color w:val="000000"/>
          <w:kern w:val="0"/>
          <w:sz w:val="24"/>
          <w:szCs w:val="24"/>
        </w:rPr>
        <w:t>以上三年级一班平遥游学活动方案，在本次活动中班主任和家委会密切配合，每个学生都有任务，严格按照以上方案实施，确保本次活动安全、圆满、有序完成。</w:t>
      </w:r>
    </w:p>
    <w:p w:rsidR="004B2833" w:rsidRPr="0072255E" w:rsidRDefault="004B2833" w:rsidP="0072255E">
      <w:pPr>
        <w:widowControl/>
        <w:ind w:firstLineChars="1600" w:firstLine="31680"/>
        <w:rPr>
          <w:rFonts w:ascii="Arial" w:hAnsi="Arial" w:cs="Arial"/>
          <w:color w:val="000000"/>
          <w:kern w:val="0"/>
          <w:sz w:val="24"/>
          <w:szCs w:val="24"/>
        </w:rPr>
      </w:pPr>
      <w:r w:rsidRPr="0072255E">
        <w:rPr>
          <w:color w:val="000000"/>
          <w:kern w:val="0"/>
          <w:sz w:val="24"/>
          <w:szCs w:val="24"/>
        </w:rPr>
        <w:t>        3.1</w:t>
      </w:r>
      <w:r w:rsidRPr="0072255E">
        <w:rPr>
          <w:rFonts w:hint="eastAsia"/>
          <w:color w:val="000000"/>
          <w:kern w:val="0"/>
          <w:sz w:val="24"/>
          <w:szCs w:val="24"/>
        </w:rPr>
        <w:t>班主任郭爽</w:t>
      </w:r>
      <w:r w:rsidRPr="0072255E">
        <w:rPr>
          <w:color w:val="000000"/>
          <w:kern w:val="0"/>
          <w:sz w:val="24"/>
          <w:szCs w:val="24"/>
        </w:rPr>
        <w:t>                 </w:t>
      </w:r>
    </w:p>
    <w:p w:rsidR="004B2833" w:rsidRPr="0072255E" w:rsidRDefault="004B2833" w:rsidP="00484DD3">
      <w:pPr>
        <w:rPr>
          <w:sz w:val="24"/>
          <w:szCs w:val="24"/>
        </w:rPr>
      </w:pPr>
    </w:p>
    <w:p w:rsidR="004B2833" w:rsidRPr="0072255E" w:rsidRDefault="004B2833" w:rsidP="00484DD3">
      <w:pPr>
        <w:rPr>
          <w:sz w:val="24"/>
          <w:szCs w:val="24"/>
        </w:rPr>
      </w:pPr>
    </w:p>
    <w:p w:rsidR="004B2833" w:rsidRPr="0072255E" w:rsidRDefault="004B2833">
      <w:pPr>
        <w:rPr>
          <w:sz w:val="24"/>
          <w:szCs w:val="24"/>
        </w:rPr>
      </w:pPr>
    </w:p>
    <w:sectPr w:rsidR="004B2833" w:rsidRPr="0072255E" w:rsidSect="00B556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833" w:rsidRDefault="004B2833" w:rsidP="007B0487">
      <w:r>
        <w:separator/>
      </w:r>
    </w:p>
  </w:endnote>
  <w:endnote w:type="continuationSeparator" w:id="0">
    <w:p w:rsidR="004B2833" w:rsidRDefault="004B2833" w:rsidP="007B0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Arial"/>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833" w:rsidRDefault="004B2833" w:rsidP="007B0487">
      <w:r>
        <w:separator/>
      </w:r>
    </w:p>
  </w:footnote>
  <w:footnote w:type="continuationSeparator" w:id="0">
    <w:p w:rsidR="004B2833" w:rsidRDefault="004B2833" w:rsidP="007B04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7DD5"/>
    <w:multiLevelType w:val="hybridMultilevel"/>
    <w:tmpl w:val="30686ABA"/>
    <w:lvl w:ilvl="0" w:tplc="57688E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BD9465C"/>
    <w:multiLevelType w:val="hybridMultilevel"/>
    <w:tmpl w:val="FC700D44"/>
    <w:lvl w:ilvl="0" w:tplc="57688E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12AF7DF8"/>
    <w:multiLevelType w:val="hybridMultilevel"/>
    <w:tmpl w:val="B0D4226C"/>
    <w:lvl w:ilvl="0" w:tplc="F09AC59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6305A7E"/>
    <w:multiLevelType w:val="hybridMultilevel"/>
    <w:tmpl w:val="BE5C7B3C"/>
    <w:lvl w:ilvl="0" w:tplc="57688E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7F13DE5"/>
    <w:multiLevelType w:val="hybridMultilevel"/>
    <w:tmpl w:val="92C64166"/>
    <w:lvl w:ilvl="0" w:tplc="27CE968A">
      <w:start w:val="1"/>
      <w:numFmt w:val="decimal"/>
      <w:lvlText w:val="%1、"/>
      <w:lvlJc w:val="left"/>
      <w:pPr>
        <w:tabs>
          <w:tab w:val="num" w:pos="375"/>
        </w:tabs>
        <w:ind w:left="375" w:hanging="37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3383732C"/>
    <w:multiLevelType w:val="hybridMultilevel"/>
    <w:tmpl w:val="6A68774A"/>
    <w:lvl w:ilvl="0" w:tplc="57688E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39146705"/>
    <w:multiLevelType w:val="hybridMultilevel"/>
    <w:tmpl w:val="C980B6FC"/>
    <w:lvl w:ilvl="0" w:tplc="57688E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3DB62156"/>
    <w:multiLevelType w:val="hybridMultilevel"/>
    <w:tmpl w:val="13EEFE34"/>
    <w:lvl w:ilvl="0" w:tplc="57688E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41A4752A"/>
    <w:multiLevelType w:val="hybridMultilevel"/>
    <w:tmpl w:val="518A8D6A"/>
    <w:lvl w:ilvl="0" w:tplc="57688E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45953359"/>
    <w:multiLevelType w:val="hybridMultilevel"/>
    <w:tmpl w:val="1368DAD6"/>
    <w:lvl w:ilvl="0" w:tplc="57688E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46B7229C"/>
    <w:multiLevelType w:val="hybridMultilevel"/>
    <w:tmpl w:val="D2D61762"/>
    <w:lvl w:ilvl="0" w:tplc="57688E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47ED0DCC"/>
    <w:multiLevelType w:val="hybridMultilevel"/>
    <w:tmpl w:val="DBFAA1BE"/>
    <w:lvl w:ilvl="0" w:tplc="ACFCD77A">
      <w:start w:val="1"/>
      <w:numFmt w:val="decimal"/>
      <w:lvlText w:val="%1）"/>
      <w:lvlJc w:val="left"/>
      <w:pPr>
        <w:tabs>
          <w:tab w:val="num" w:pos="375"/>
        </w:tabs>
        <w:ind w:left="375" w:hanging="37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4F181DDF"/>
    <w:multiLevelType w:val="hybridMultilevel"/>
    <w:tmpl w:val="183C1F0A"/>
    <w:lvl w:ilvl="0" w:tplc="57688E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4"/>
  </w:num>
  <w:num w:numId="3">
    <w:abstractNumId w:val="11"/>
  </w:num>
  <w:num w:numId="4">
    <w:abstractNumId w:val="12"/>
  </w:num>
  <w:num w:numId="5">
    <w:abstractNumId w:val="0"/>
  </w:num>
  <w:num w:numId="6">
    <w:abstractNumId w:val="6"/>
  </w:num>
  <w:num w:numId="7">
    <w:abstractNumId w:val="8"/>
  </w:num>
  <w:num w:numId="8">
    <w:abstractNumId w:val="10"/>
  </w:num>
  <w:num w:numId="9">
    <w:abstractNumId w:val="7"/>
  </w:num>
  <w:num w:numId="10">
    <w:abstractNumId w:val="3"/>
  </w:num>
  <w:num w:numId="11">
    <w:abstractNumId w:val="9"/>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0487"/>
    <w:rsid w:val="001D2976"/>
    <w:rsid w:val="00251D0D"/>
    <w:rsid w:val="00286F9A"/>
    <w:rsid w:val="00377EDB"/>
    <w:rsid w:val="00401537"/>
    <w:rsid w:val="00404FDC"/>
    <w:rsid w:val="00484DD3"/>
    <w:rsid w:val="004B2833"/>
    <w:rsid w:val="0072255E"/>
    <w:rsid w:val="007850A2"/>
    <w:rsid w:val="007B0487"/>
    <w:rsid w:val="009A177A"/>
    <w:rsid w:val="00B11810"/>
    <w:rsid w:val="00B556EE"/>
    <w:rsid w:val="00CB16F0"/>
    <w:rsid w:val="00D271CD"/>
    <w:rsid w:val="00E862D0"/>
    <w:rsid w:val="00EC23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6E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B048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B0487"/>
    <w:rPr>
      <w:rFonts w:cs="Times New Roman"/>
      <w:sz w:val="18"/>
      <w:szCs w:val="18"/>
    </w:rPr>
  </w:style>
  <w:style w:type="paragraph" w:styleId="Footer">
    <w:name w:val="footer"/>
    <w:basedOn w:val="Normal"/>
    <w:link w:val="FooterChar"/>
    <w:uiPriority w:val="99"/>
    <w:semiHidden/>
    <w:rsid w:val="007B048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B0487"/>
    <w:rPr>
      <w:rFonts w:cs="Times New Roman"/>
      <w:sz w:val="18"/>
      <w:szCs w:val="18"/>
    </w:rPr>
  </w:style>
  <w:style w:type="paragraph" w:styleId="NormalWeb">
    <w:name w:val="Normal (Web)"/>
    <w:basedOn w:val="Normal"/>
    <w:uiPriority w:val="99"/>
    <w:semiHidden/>
    <w:rsid w:val="007B048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7B0487"/>
    <w:rPr>
      <w:rFonts w:cs="Times New Roman"/>
      <w:b/>
      <w:bCs/>
    </w:rPr>
  </w:style>
  <w:style w:type="table" w:styleId="TableGrid">
    <w:name w:val="Table Grid"/>
    <w:basedOn w:val="TableNormal"/>
    <w:uiPriority w:val="99"/>
    <w:locked/>
    <w:rsid w:val="00484DD3"/>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574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1056</Words>
  <Characters>6025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2015-2016学年度第一学期班主任工作总结</dc:title>
  <dc:subject/>
  <dc:creator>Microsoft</dc:creator>
  <cp:keywords/>
  <dc:description/>
  <cp:lastModifiedBy>User</cp:lastModifiedBy>
  <cp:revision>2</cp:revision>
  <dcterms:created xsi:type="dcterms:W3CDTF">2016-01-19T07:55:00Z</dcterms:created>
  <dcterms:modified xsi:type="dcterms:W3CDTF">2016-01-19T07:55:00Z</dcterms:modified>
</cp:coreProperties>
</file>